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b/>
          <w:sz w:val="32"/>
          <w:szCs w:val="32"/>
        </w:rPr>
      </w:pPr>
      <w:r>
        <w:rPr>
          <w:rFonts w:hint="eastAsia" w:ascii="仿宋" w:hAnsi="仿宋" w:eastAsia="仿宋"/>
          <w:b/>
          <w:sz w:val="32"/>
          <w:szCs w:val="32"/>
        </w:rPr>
        <w:t xml:space="preserve">附件1：    </w:t>
      </w:r>
    </w:p>
    <w:p>
      <w:pPr>
        <w:jc w:val="center"/>
        <w:rPr>
          <w:rFonts w:ascii="仿宋" w:hAnsi="仿宋" w:eastAsia="仿宋"/>
          <w:b/>
          <w:sz w:val="36"/>
          <w:szCs w:val="36"/>
        </w:rPr>
      </w:pPr>
      <w:r>
        <w:rPr>
          <w:rFonts w:hint="eastAsia" w:ascii="仿宋" w:hAnsi="仿宋" w:eastAsia="仿宋"/>
          <w:b/>
          <w:sz w:val="36"/>
          <w:szCs w:val="36"/>
        </w:rPr>
        <w:t>中国化学工程重型机械化有限公司</w:t>
      </w:r>
    </w:p>
    <w:p>
      <w:pPr>
        <w:pStyle w:val="3"/>
        <w:spacing w:before="0" w:after="0"/>
        <w:ind w:firstLine="560"/>
        <w:jc w:val="center"/>
        <w:rPr>
          <w:rFonts w:ascii="仿宋" w:hAnsi="仿宋" w:eastAsia="仿宋" w:cs="Calibri"/>
          <w:sz w:val="36"/>
          <w:szCs w:val="36"/>
        </w:rPr>
      </w:pPr>
      <w:r>
        <w:rPr>
          <w:rFonts w:hint="eastAsia" w:ascii="仿宋" w:hAnsi="仿宋" w:eastAsia="仿宋" w:cs="Calibri"/>
          <w:sz w:val="36"/>
          <w:szCs w:val="36"/>
        </w:rPr>
        <w:t>岗位编制表、</w:t>
      </w:r>
      <w:r>
        <w:rPr>
          <w:rFonts w:hint="eastAsia" w:ascii="仿宋" w:hAnsi="仿宋" w:eastAsia="仿宋" w:cs="Calibri"/>
          <w:sz w:val="36"/>
          <w:szCs w:val="36"/>
          <w:lang w:eastAsia="zh-CN"/>
        </w:rPr>
        <w:t>岗位主要职责</w:t>
      </w:r>
      <w:r>
        <w:rPr>
          <w:rFonts w:hint="eastAsia" w:ascii="仿宋" w:hAnsi="仿宋" w:eastAsia="仿宋" w:cs="Calibri"/>
          <w:sz w:val="36"/>
          <w:szCs w:val="36"/>
        </w:rPr>
        <w:t>及岗位任职条件</w:t>
      </w:r>
    </w:p>
    <w:p>
      <w:pPr>
        <w:jc w:val="center"/>
        <w:rPr>
          <w:rFonts w:ascii="仿宋" w:hAnsi="仿宋" w:eastAsia="仿宋"/>
          <w:b/>
          <w:sz w:val="36"/>
          <w:szCs w:val="36"/>
        </w:rPr>
      </w:pPr>
      <w:r>
        <w:rPr>
          <w:rFonts w:hint="eastAsia" w:ascii="仿宋" w:hAnsi="仿宋" w:eastAsia="仿宋"/>
          <w:b/>
          <w:sz w:val="36"/>
          <w:szCs w:val="36"/>
        </w:rPr>
        <w:t>岗位编制表</w:t>
      </w:r>
    </w:p>
    <w:tbl>
      <w:tblPr>
        <w:tblStyle w:val="16"/>
        <w:tblW w:w="8534" w:type="dxa"/>
        <w:tblInd w:w="-7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304"/>
        <w:gridCol w:w="2430"/>
        <w:gridCol w:w="1920"/>
        <w:gridCol w:w="780"/>
        <w:gridCol w:w="21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80" w:hRule="atLeast"/>
        </w:trPr>
        <w:tc>
          <w:tcPr>
            <w:tcW w:w="13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类别</w:t>
            </w:r>
          </w:p>
        </w:tc>
        <w:tc>
          <w:tcPr>
            <w:tcW w:w="2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部门</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岗位</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人数</w:t>
            </w:r>
          </w:p>
        </w:tc>
        <w:tc>
          <w:tcPr>
            <w:tcW w:w="21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atLeast"/>
        </w:trPr>
        <w:tc>
          <w:tcPr>
            <w:tcW w:w="1304"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宋体" w:hAnsi="宋体" w:eastAsia="宋体" w:cs="宋体"/>
                <w:b/>
                <w:i w:val="0"/>
                <w:color w:val="000000"/>
                <w:sz w:val="24"/>
                <w:szCs w:val="24"/>
                <w:u w:val="none"/>
                <w:lang w:val="en-US" w:eastAsia="zh-CN"/>
              </w:rPr>
            </w:pPr>
            <w:r>
              <w:rPr>
                <w:rFonts w:hint="eastAsia" w:ascii="宋体" w:hAnsi="宋体" w:cs="宋体"/>
                <w:b/>
                <w:i w:val="0"/>
                <w:color w:val="000000"/>
                <w:sz w:val="24"/>
                <w:szCs w:val="24"/>
                <w:u w:val="none"/>
                <w:lang w:val="en-US" w:eastAsia="zh-CN"/>
              </w:rPr>
              <w:t>公司总部（4人）</w:t>
            </w:r>
          </w:p>
        </w:tc>
        <w:tc>
          <w:tcPr>
            <w:tcW w:w="24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cs="宋体"/>
                <w:b/>
                <w:i w:val="0"/>
                <w:color w:val="000000"/>
                <w:kern w:val="0"/>
                <w:sz w:val="24"/>
                <w:szCs w:val="24"/>
                <w:u w:val="none"/>
                <w:lang w:val="en-US" w:eastAsia="zh-CN" w:bidi="ar"/>
              </w:rPr>
              <w:t>工程管理部</w:t>
            </w:r>
            <w:r>
              <w:rPr>
                <w:rFonts w:hint="eastAsia" w:ascii="宋体" w:hAnsi="宋体" w:eastAsia="宋体" w:cs="宋体"/>
                <w:b/>
                <w:i w:val="0"/>
                <w:color w:val="000000"/>
                <w:kern w:val="0"/>
                <w:sz w:val="24"/>
                <w:szCs w:val="24"/>
                <w:u w:val="none"/>
                <w:lang w:val="en-US" w:eastAsia="zh-CN" w:bidi="ar"/>
              </w:rPr>
              <w:t>（1人）</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副</w:t>
            </w:r>
            <w:r>
              <w:rPr>
                <w:rFonts w:hint="eastAsia" w:ascii="宋体" w:hAnsi="宋体" w:cs="宋体"/>
                <w:i w:val="0"/>
                <w:color w:val="000000"/>
                <w:kern w:val="0"/>
                <w:sz w:val="24"/>
                <w:szCs w:val="24"/>
                <w:u w:val="none"/>
                <w:lang w:val="en-US" w:eastAsia="zh-CN" w:bidi="ar"/>
              </w:rPr>
              <w:t>部长</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1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物资集采管理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54" w:hRule="atLeast"/>
        </w:trPr>
        <w:tc>
          <w:tcPr>
            <w:tcW w:w="130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243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考核审计部（1人）</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业务高级经理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1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val="en-US" w:eastAsia="zh-CN"/>
              </w:rPr>
              <w:t>业绩考核与评价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atLeast"/>
        </w:trPr>
        <w:tc>
          <w:tcPr>
            <w:tcW w:w="1304"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24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lang w:val="en-US" w:eastAsia="zh-CN" w:bidi="ar-SA"/>
              </w:rPr>
            </w:pPr>
            <w:r>
              <w:rPr>
                <w:rFonts w:hint="eastAsia" w:ascii="宋体" w:hAnsi="宋体" w:eastAsia="宋体" w:cs="宋体"/>
                <w:b/>
                <w:i w:val="0"/>
                <w:color w:val="000000"/>
                <w:kern w:val="0"/>
                <w:sz w:val="24"/>
                <w:szCs w:val="24"/>
                <w:u w:val="none"/>
                <w:lang w:val="en-US" w:eastAsia="zh-CN" w:bidi="ar"/>
              </w:rPr>
              <w:t>市场开发部（2人）</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业务高级经理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2</w:t>
            </w:r>
          </w:p>
        </w:tc>
        <w:tc>
          <w:tcPr>
            <w:tcW w:w="21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主管商务、施工组织、投标报价等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atLeast"/>
        </w:trPr>
        <w:tc>
          <w:tcPr>
            <w:tcW w:w="130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区域经营  （7人）</w:t>
            </w:r>
          </w:p>
        </w:tc>
        <w:tc>
          <w:tcPr>
            <w:tcW w:w="243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 xml:space="preserve">华中区域经营指挥部      （3人） </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副指挥长</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1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54" w:hRule="atLeast"/>
        </w:trPr>
        <w:tc>
          <w:tcPr>
            <w:tcW w:w="130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24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1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67" w:hRule="atLeast"/>
        </w:trPr>
        <w:tc>
          <w:tcPr>
            <w:tcW w:w="130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243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华北区域经营指挥部（1人）</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1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54" w:hRule="atLeast"/>
        </w:trPr>
        <w:tc>
          <w:tcPr>
            <w:tcW w:w="130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2430"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华东区域经营指挥部      （2人）</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副指挥长</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1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atLeast"/>
        </w:trPr>
        <w:tc>
          <w:tcPr>
            <w:tcW w:w="130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2430"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1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atLeast"/>
        </w:trPr>
        <w:tc>
          <w:tcPr>
            <w:tcW w:w="130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243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西南区域经营指挥部（1人）</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1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80" w:hRule="atLeast"/>
        </w:trPr>
        <w:tc>
          <w:tcPr>
            <w:tcW w:w="130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项目</w:t>
            </w:r>
            <w:r>
              <w:rPr>
                <w:rFonts w:hint="eastAsia" w:ascii="宋体" w:hAnsi="宋体" w:cs="宋体"/>
                <w:b/>
                <w:i w:val="0"/>
                <w:color w:val="000000"/>
                <w:kern w:val="0"/>
                <w:sz w:val="24"/>
                <w:szCs w:val="24"/>
                <w:u w:val="none"/>
                <w:lang w:val="en-US" w:eastAsia="zh-CN" w:bidi="ar"/>
              </w:rPr>
              <w:t>部</w:t>
            </w:r>
            <w:r>
              <w:rPr>
                <w:rFonts w:hint="eastAsia" w:ascii="宋体" w:hAnsi="宋体" w:eastAsia="宋体" w:cs="宋体"/>
                <w:b/>
                <w:i w:val="0"/>
                <w:color w:val="000000"/>
                <w:kern w:val="0"/>
                <w:sz w:val="24"/>
                <w:szCs w:val="24"/>
                <w:u w:val="none"/>
                <w:lang w:val="en-US" w:eastAsia="zh-CN" w:bidi="ar"/>
              </w:rPr>
              <w:t xml:space="preserve">   （37人）</w:t>
            </w:r>
          </w:p>
        </w:tc>
        <w:tc>
          <w:tcPr>
            <w:tcW w:w="2430" w:type="dxa"/>
            <w:vMerge w:val="restart"/>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各项目部（37人）</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项目经理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1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房建项目2人、市政项目1人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80" w:hRule="atLeast"/>
        </w:trPr>
        <w:tc>
          <w:tcPr>
            <w:tcW w:w="130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2430"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项目总</w:t>
            </w:r>
            <w:r>
              <w:rPr>
                <w:rFonts w:hint="eastAsia" w:ascii="宋体" w:hAnsi="宋体" w:cs="宋体"/>
                <w:i w:val="0"/>
                <w:color w:val="000000"/>
                <w:kern w:val="0"/>
                <w:sz w:val="24"/>
                <w:szCs w:val="24"/>
                <w:u w:val="none"/>
                <w:lang w:val="en-US" w:eastAsia="zh-CN" w:bidi="ar"/>
              </w:rPr>
              <w:t>工程师</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1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房建项目2人、市政项目1人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54" w:hRule="atLeast"/>
        </w:trPr>
        <w:tc>
          <w:tcPr>
            <w:tcW w:w="130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2430"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专业工程师</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21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54" w:hRule="atLeast"/>
        </w:trPr>
        <w:tc>
          <w:tcPr>
            <w:tcW w:w="130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2430"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党群工作部业务经理</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1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54" w:hRule="atLeast"/>
        </w:trPr>
        <w:tc>
          <w:tcPr>
            <w:tcW w:w="130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2430"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测量主任</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1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54" w:hRule="atLeast"/>
        </w:trPr>
        <w:tc>
          <w:tcPr>
            <w:tcW w:w="130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2430"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试验室主任</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1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54" w:hRule="atLeast"/>
        </w:trPr>
        <w:tc>
          <w:tcPr>
            <w:tcW w:w="130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2430"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物资管理部部长</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1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54" w:hRule="atLeast"/>
        </w:trPr>
        <w:tc>
          <w:tcPr>
            <w:tcW w:w="130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2430"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成本管理部部长</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1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atLeast"/>
        </w:trPr>
        <w:tc>
          <w:tcPr>
            <w:tcW w:w="130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2430"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安全质量部部长</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1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atLeast"/>
        </w:trPr>
        <w:tc>
          <w:tcPr>
            <w:tcW w:w="130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2430" w:type="dxa"/>
            <w:vMerge w:val="continue"/>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项目财务主管</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1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atLeast"/>
        </w:trPr>
        <w:tc>
          <w:tcPr>
            <w:tcW w:w="373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合计需求人数</w:t>
            </w: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48</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bl>
    <w:p>
      <w:pPr>
        <w:rPr>
          <w:rFonts w:ascii="仿宋" w:hAnsi="仿宋" w:eastAsia="仿宋"/>
          <w:b/>
          <w:sz w:val="32"/>
          <w:szCs w:val="32"/>
        </w:rPr>
      </w:pPr>
    </w:p>
    <w:p>
      <w:pPr>
        <w:ind w:firstLine="1084" w:firstLineChars="300"/>
        <w:jc w:val="center"/>
        <w:rPr>
          <w:rFonts w:ascii="仿宋" w:hAnsi="仿宋" w:eastAsia="仿宋"/>
          <w:b/>
          <w:sz w:val="36"/>
          <w:szCs w:val="36"/>
        </w:rPr>
      </w:pPr>
      <w:r>
        <w:rPr>
          <w:rFonts w:hint="eastAsia" w:ascii="仿宋" w:hAnsi="仿宋" w:eastAsia="仿宋"/>
          <w:b/>
          <w:sz w:val="36"/>
          <w:szCs w:val="36"/>
        </w:rPr>
        <w:t>中国化学工程重型机械化有限公司</w:t>
      </w:r>
    </w:p>
    <w:p>
      <w:pPr>
        <w:pStyle w:val="3"/>
        <w:spacing w:before="0" w:after="0"/>
        <w:ind w:firstLine="560"/>
        <w:jc w:val="center"/>
        <w:rPr>
          <w:rFonts w:ascii="仿宋" w:hAnsi="仿宋" w:eastAsia="仿宋" w:cs="Calibri"/>
          <w:sz w:val="36"/>
          <w:szCs w:val="36"/>
        </w:rPr>
      </w:pPr>
      <w:r>
        <w:rPr>
          <w:rFonts w:hint="eastAsia" w:ascii="仿宋" w:hAnsi="仿宋" w:eastAsia="仿宋" w:cs="Calibri"/>
          <w:sz w:val="36"/>
          <w:szCs w:val="36"/>
          <w:lang w:eastAsia="zh-CN"/>
        </w:rPr>
        <w:t>岗位主要职责</w:t>
      </w:r>
      <w:r>
        <w:rPr>
          <w:rFonts w:hint="eastAsia" w:ascii="仿宋" w:hAnsi="仿宋" w:eastAsia="仿宋" w:cs="Calibri"/>
          <w:sz w:val="36"/>
          <w:szCs w:val="36"/>
        </w:rPr>
        <w:t>与岗位任职条件</w:t>
      </w:r>
    </w:p>
    <w:p>
      <w:pPr>
        <w:widowControl/>
        <w:spacing w:line="560" w:lineRule="atLeast"/>
        <w:ind w:firstLine="561"/>
        <w:jc w:val="center"/>
        <w:rPr>
          <w:rFonts w:ascii="仿宋" w:hAnsi="仿宋" w:eastAsia="仿宋"/>
          <w:b/>
          <w:sz w:val="36"/>
          <w:szCs w:val="36"/>
        </w:rPr>
      </w:pPr>
      <w:r>
        <w:rPr>
          <w:rFonts w:hint="eastAsia" w:ascii="仿宋" w:hAnsi="仿宋" w:eastAsia="仿宋"/>
          <w:b/>
          <w:sz w:val="36"/>
          <w:szCs w:val="36"/>
        </w:rPr>
        <w:t>任职基本条件</w:t>
      </w:r>
    </w:p>
    <w:p>
      <w:pPr>
        <w:widowControl/>
        <w:spacing w:line="560" w:lineRule="atLeast"/>
        <w:ind w:firstLine="561"/>
        <w:jc w:val="left"/>
        <w:rPr>
          <w:rFonts w:ascii="仿宋" w:hAnsi="仿宋" w:eastAsia="仿宋"/>
          <w:sz w:val="32"/>
          <w:szCs w:val="32"/>
        </w:rPr>
      </w:pPr>
      <w:r>
        <w:rPr>
          <w:rFonts w:hint="eastAsia" w:ascii="仿宋" w:hAnsi="仿宋" w:eastAsia="仿宋"/>
          <w:sz w:val="32"/>
          <w:szCs w:val="32"/>
        </w:rPr>
        <w:t>1.遵纪守法、政治坚定，认同中国化学工程集团企业文化，有良好的职业道德；</w:t>
      </w:r>
    </w:p>
    <w:p>
      <w:pPr>
        <w:widowControl/>
        <w:spacing w:line="560" w:lineRule="atLeast"/>
        <w:ind w:firstLine="561"/>
        <w:jc w:val="left"/>
        <w:rPr>
          <w:rFonts w:ascii="仿宋" w:hAnsi="仿宋" w:eastAsia="仿宋"/>
          <w:sz w:val="32"/>
          <w:szCs w:val="32"/>
        </w:rPr>
      </w:pPr>
      <w:r>
        <w:rPr>
          <w:rFonts w:hint="eastAsia" w:ascii="仿宋" w:hAnsi="仿宋" w:eastAsia="仿宋"/>
          <w:sz w:val="32"/>
          <w:szCs w:val="32"/>
        </w:rPr>
        <w:t>2.爱岗敬业，知识丰富，了解行业发展趋势；</w:t>
      </w:r>
    </w:p>
    <w:p>
      <w:pPr>
        <w:widowControl/>
        <w:spacing w:line="560" w:lineRule="atLeast"/>
        <w:ind w:firstLine="561"/>
        <w:jc w:val="left"/>
        <w:rPr>
          <w:rFonts w:ascii="仿宋" w:hAnsi="仿宋" w:eastAsia="仿宋"/>
          <w:sz w:val="32"/>
          <w:szCs w:val="32"/>
        </w:rPr>
      </w:pPr>
      <w:r>
        <w:rPr>
          <w:rFonts w:hint="eastAsia" w:ascii="仿宋" w:hAnsi="仿宋" w:eastAsia="仿宋"/>
          <w:sz w:val="32"/>
          <w:szCs w:val="32"/>
        </w:rPr>
        <w:t>3.公司中层领导岗位一般不超过50岁，其他岗位年龄一般不超过45岁，特别优秀的可放宽年龄限制；</w:t>
      </w:r>
    </w:p>
    <w:p>
      <w:pPr>
        <w:widowControl/>
        <w:spacing w:line="560" w:lineRule="atLeast"/>
        <w:ind w:firstLine="561"/>
        <w:jc w:val="left"/>
        <w:rPr>
          <w:rFonts w:ascii="仿宋" w:hAnsi="仿宋" w:eastAsia="仿宋"/>
          <w:sz w:val="32"/>
          <w:szCs w:val="32"/>
        </w:rPr>
      </w:pPr>
      <w:r>
        <w:rPr>
          <w:rFonts w:hint="eastAsia" w:ascii="仿宋" w:hAnsi="仿宋" w:eastAsia="仿宋"/>
          <w:sz w:val="32"/>
          <w:szCs w:val="32"/>
        </w:rPr>
        <w:t>4.符合相应岗位资格要求；</w:t>
      </w:r>
    </w:p>
    <w:p>
      <w:pPr>
        <w:widowControl/>
        <w:spacing w:line="560" w:lineRule="atLeast"/>
        <w:ind w:firstLine="561"/>
        <w:jc w:val="left"/>
        <w:rPr>
          <w:rFonts w:ascii="仿宋" w:hAnsi="仿宋" w:eastAsia="仿宋"/>
          <w:sz w:val="32"/>
          <w:szCs w:val="32"/>
        </w:rPr>
      </w:pPr>
      <w:r>
        <w:rPr>
          <w:rFonts w:hint="eastAsia" w:ascii="仿宋" w:hAnsi="仿宋" w:eastAsia="仿宋"/>
          <w:sz w:val="32"/>
          <w:szCs w:val="32"/>
        </w:rPr>
        <w:t>5.身体健康；</w:t>
      </w:r>
    </w:p>
    <w:p>
      <w:pPr>
        <w:widowControl/>
        <w:spacing w:line="560" w:lineRule="atLeast"/>
        <w:ind w:firstLine="561"/>
        <w:jc w:val="left"/>
        <w:rPr>
          <w:rFonts w:ascii="仿宋" w:hAnsi="仿宋" w:eastAsia="仿宋"/>
          <w:sz w:val="32"/>
          <w:szCs w:val="32"/>
        </w:rPr>
      </w:pPr>
      <w:r>
        <w:rPr>
          <w:rFonts w:hint="eastAsia" w:ascii="仿宋" w:hAnsi="仿宋" w:eastAsia="仿宋"/>
          <w:sz w:val="32"/>
          <w:szCs w:val="32"/>
        </w:rPr>
        <w:t>6.有以下行业证书者优先考虑：一级建造师、造价工程师、注册安全工程师、注册会计师(CPA)等。</w:t>
      </w:r>
    </w:p>
    <w:p>
      <w:pPr>
        <w:widowControl/>
        <w:spacing w:line="560" w:lineRule="atLeast"/>
        <w:ind w:firstLine="561"/>
        <w:jc w:val="center"/>
        <w:rPr>
          <w:rFonts w:ascii="仿宋" w:hAnsi="仿宋" w:eastAsia="仿宋"/>
          <w:b/>
          <w:sz w:val="36"/>
          <w:szCs w:val="36"/>
        </w:rPr>
      </w:pPr>
    </w:p>
    <w:p>
      <w:pPr>
        <w:widowControl/>
        <w:spacing w:line="560" w:lineRule="atLeast"/>
        <w:ind w:firstLine="561"/>
        <w:jc w:val="center"/>
        <w:rPr>
          <w:rFonts w:ascii="仿宋" w:hAnsi="仿宋" w:eastAsia="仿宋"/>
          <w:b/>
          <w:sz w:val="36"/>
          <w:szCs w:val="36"/>
        </w:rPr>
      </w:pPr>
      <w:r>
        <w:rPr>
          <w:rFonts w:hint="eastAsia" w:ascii="仿宋" w:hAnsi="仿宋" w:eastAsia="仿宋"/>
          <w:b/>
          <w:sz w:val="36"/>
          <w:szCs w:val="36"/>
        </w:rPr>
        <w:t>任职资格条件</w:t>
      </w:r>
    </w:p>
    <w:p/>
    <w:p>
      <w:pPr>
        <w:numPr>
          <w:ilvl w:val="0"/>
          <w:numId w:val="1"/>
        </w:numPr>
        <w:spacing w:line="560" w:lineRule="exact"/>
        <w:jc w:val="center"/>
        <w:rPr>
          <w:rFonts w:hint="eastAsia" w:ascii="仿宋" w:hAnsi="仿宋" w:eastAsia="仿宋"/>
          <w:b/>
          <w:sz w:val="32"/>
          <w:szCs w:val="32"/>
          <w:lang w:val="en-US" w:eastAsia="zh-CN"/>
        </w:rPr>
      </w:pPr>
      <w:r>
        <w:rPr>
          <w:rFonts w:hint="eastAsia" w:ascii="仿宋" w:hAnsi="仿宋" w:eastAsia="仿宋"/>
          <w:b/>
          <w:sz w:val="32"/>
          <w:szCs w:val="32"/>
          <w:lang w:val="en-US" w:eastAsia="zh-CN"/>
        </w:rPr>
        <w:t>公司总部</w:t>
      </w:r>
    </w:p>
    <w:p>
      <w:pPr>
        <w:numPr>
          <w:ilvl w:val="0"/>
          <w:numId w:val="0"/>
        </w:numPr>
        <w:spacing w:line="560" w:lineRule="exact"/>
        <w:jc w:val="both"/>
        <w:rPr>
          <w:rFonts w:hint="eastAsia" w:ascii="仿宋" w:hAnsi="仿宋" w:eastAsia="仿宋"/>
          <w:b/>
          <w:sz w:val="32"/>
          <w:szCs w:val="32"/>
          <w:lang w:val="en-US" w:eastAsia="zh-CN"/>
        </w:rPr>
      </w:pPr>
    </w:p>
    <w:p>
      <w:pPr>
        <w:spacing w:line="560" w:lineRule="exact"/>
        <w:rPr>
          <w:rFonts w:hint="eastAsia" w:ascii="仿宋" w:hAnsi="仿宋" w:eastAsia="仿宋"/>
          <w:b/>
          <w:sz w:val="32"/>
          <w:szCs w:val="32"/>
          <w:lang w:eastAsia="zh-CN"/>
        </w:rPr>
      </w:pPr>
      <w:r>
        <w:rPr>
          <w:rFonts w:hint="eastAsia" w:ascii="仿宋" w:hAnsi="仿宋" w:eastAsia="仿宋"/>
          <w:b/>
          <w:sz w:val="32"/>
          <w:szCs w:val="32"/>
        </w:rPr>
        <w:t>（</w:t>
      </w:r>
      <w:r>
        <w:rPr>
          <w:rFonts w:hint="eastAsia" w:ascii="仿宋" w:hAnsi="仿宋" w:eastAsia="仿宋"/>
          <w:b/>
          <w:sz w:val="32"/>
          <w:szCs w:val="32"/>
          <w:lang w:val="en-US" w:eastAsia="zh-CN"/>
        </w:rPr>
        <w:t>一</w:t>
      </w:r>
      <w:r>
        <w:rPr>
          <w:rFonts w:hint="eastAsia" w:ascii="仿宋" w:hAnsi="仿宋" w:eastAsia="仿宋"/>
          <w:b/>
          <w:sz w:val="32"/>
          <w:szCs w:val="32"/>
        </w:rPr>
        <w:t>）工程管理部副部长1人</w:t>
      </w:r>
      <w:r>
        <w:rPr>
          <w:rFonts w:hint="eastAsia" w:ascii="仿宋" w:hAnsi="仿宋" w:eastAsia="仿宋"/>
          <w:b/>
          <w:sz w:val="32"/>
          <w:szCs w:val="32"/>
          <w:lang w:eastAsia="zh-CN"/>
        </w:rPr>
        <w:t>（</w:t>
      </w:r>
      <w:r>
        <w:rPr>
          <w:rFonts w:hint="eastAsia" w:ascii="仿宋" w:hAnsi="仿宋" w:eastAsia="仿宋"/>
          <w:b/>
          <w:sz w:val="32"/>
          <w:szCs w:val="32"/>
          <w:lang w:val="en-US" w:eastAsia="zh-CN"/>
        </w:rPr>
        <w:t>物资集采管理</w:t>
      </w:r>
      <w:r>
        <w:rPr>
          <w:rFonts w:hint="eastAsia" w:ascii="仿宋" w:hAnsi="仿宋" w:eastAsia="仿宋"/>
          <w:b/>
          <w:sz w:val="32"/>
          <w:szCs w:val="32"/>
          <w:lang w:eastAsia="zh-CN"/>
        </w:rPr>
        <w:t>）</w:t>
      </w:r>
    </w:p>
    <w:p>
      <w:pPr>
        <w:spacing w:line="560" w:lineRule="exact"/>
        <w:rPr>
          <w:rFonts w:ascii="仿宋" w:hAnsi="仿宋" w:eastAsia="仿宋"/>
          <w:sz w:val="32"/>
          <w:szCs w:val="32"/>
        </w:rPr>
      </w:pPr>
      <w:r>
        <w:rPr>
          <w:rFonts w:hint="eastAsia" w:ascii="仿宋" w:hAnsi="仿宋" w:eastAsia="仿宋"/>
          <w:sz w:val="32"/>
          <w:szCs w:val="32"/>
        </w:rPr>
        <w:t>1、岗位主要职责</w:t>
      </w:r>
    </w:p>
    <w:p>
      <w:pPr>
        <w:spacing w:line="560" w:lineRule="exact"/>
        <w:rPr>
          <w:rFonts w:hint="eastAsia" w:ascii="仿宋" w:hAnsi="仿宋" w:eastAsia="仿宋"/>
          <w:sz w:val="32"/>
          <w:szCs w:val="32"/>
          <w:lang w:eastAsia="zh-CN"/>
        </w:rPr>
      </w:pPr>
      <w:r>
        <w:rPr>
          <w:rFonts w:hint="eastAsia" w:ascii="仿宋" w:hAnsi="仿宋" w:eastAsia="仿宋"/>
          <w:sz w:val="32"/>
          <w:szCs w:val="32"/>
          <w:lang w:eastAsia="zh-CN"/>
        </w:rPr>
        <w:t>（1）协助部长工作，负责</w:t>
      </w:r>
      <w:r>
        <w:rPr>
          <w:rFonts w:hint="eastAsia" w:ascii="仿宋" w:hAnsi="仿宋" w:eastAsia="仿宋"/>
          <w:sz w:val="32"/>
          <w:szCs w:val="32"/>
          <w:lang w:val="en-US" w:eastAsia="zh-CN"/>
        </w:rPr>
        <w:t>分管物资集采管理等</w:t>
      </w:r>
      <w:r>
        <w:rPr>
          <w:rFonts w:hint="eastAsia" w:ascii="仿宋" w:hAnsi="仿宋" w:eastAsia="仿宋"/>
          <w:sz w:val="32"/>
          <w:szCs w:val="32"/>
          <w:lang w:eastAsia="zh-CN"/>
        </w:rPr>
        <w:t>工作，认真贯彻执行国家关于</w:t>
      </w:r>
      <w:r>
        <w:rPr>
          <w:rFonts w:hint="eastAsia" w:ascii="仿宋" w:hAnsi="仿宋" w:eastAsia="仿宋"/>
          <w:sz w:val="32"/>
          <w:szCs w:val="32"/>
          <w:lang w:val="en-US" w:eastAsia="zh-CN"/>
        </w:rPr>
        <w:t>物资集采、</w:t>
      </w:r>
      <w:r>
        <w:rPr>
          <w:rFonts w:hint="eastAsia" w:ascii="仿宋" w:hAnsi="仿宋" w:eastAsia="仿宋"/>
          <w:sz w:val="32"/>
          <w:szCs w:val="32"/>
          <w:lang w:eastAsia="zh-CN"/>
        </w:rPr>
        <w:t>施工</w:t>
      </w:r>
      <w:r>
        <w:rPr>
          <w:rFonts w:hint="eastAsia" w:ascii="仿宋" w:hAnsi="仿宋" w:eastAsia="仿宋"/>
          <w:sz w:val="32"/>
          <w:szCs w:val="32"/>
          <w:lang w:val="en-US" w:eastAsia="zh-CN"/>
        </w:rPr>
        <w:t>等</w:t>
      </w:r>
      <w:r>
        <w:rPr>
          <w:rFonts w:hint="eastAsia" w:ascii="仿宋" w:hAnsi="仿宋" w:eastAsia="仿宋"/>
          <w:sz w:val="32"/>
          <w:szCs w:val="32"/>
          <w:lang w:eastAsia="zh-CN"/>
        </w:rPr>
        <w:t>方面的</w:t>
      </w:r>
      <w:r>
        <w:rPr>
          <w:rFonts w:hint="eastAsia" w:ascii="仿宋" w:hAnsi="仿宋" w:eastAsia="仿宋"/>
          <w:sz w:val="32"/>
          <w:szCs w:val="32"/>
          <w:lang w:eastAsia="zh-CN"/>
        </w:rPr>
        <w:fldChar w:fldCharType="begin"/>
      </w:r>
      <w:r>
        <w:rPr>
          <w:rFonts w:hint="eastAsia" w:ascii="仿宋" w:hAnsi="仿宋" w:eastAsia="仿宋"/>
          <w:sz w:val="32"/>
          <w:szCs w:val="32"/>
          <w:lang w:eastAsia="zh-CN"/>
        </w:rPr>
        <w:instrText xml:space="preserve"> HYPERLINK "http://www.cnshu.cn/htws/List_1051.html" </w:instrText>
      </w:r>
      <w:r>
        <w:rPr>
          <w:rFonts w:hint="eastAsia" w:ascii="仿宋" w:hAnsi="仿宋" w:eastAsia="仿宋"/>
          <w:sz w:val="32"/>
          <w:szCs w:val="32"/>
          <w:lang w:eastAsia="zh-CN"/>
        </w:rPr>
        <w:fldChar w:fldCharType="separate"/>
      </w:r>
      <w:r>
        <w:rPr>
          <w:rFonts w:hint="eastAsia" w:ascii="仿宋" w:hAnsi="仿宋" w:eastAsia="仿宋"/>
          <w:sz w:val="32"/>
          <w:szCs w:val="32"/>
          <w:lang w:eastAsia="zh-CN"/>
        </w:rPr>
        <w:t>法规</w:t>
      </w:r>
      <w:r>
        <w:rPr>
          <w:rFonts w:hint="eastAsia" w:ascii="仿宋" w:hAnsi="仿宋" w:eastAsia="仿宋"/>
          <w:sz w:val="32"/>
          <w:szCs w:val="32"/>
          <w:lang w:eastAsia="zh-CN"/>
        </w:rPr>
        <w:fldChar w:fldCharType="end"/>
      </w:r>
      <w:r>
        <w:rPr>
          <w:rFonts w:hint="eastAsia" w:ascii="仿宋" w:hAnsi="仿宋" w:eastAsia="仿宋"/>
          <w:sz w:val="32"/>
          <w:szCs w:val="32"/>
          <w:lang w:eastAsia="zh-CN"/>
        </w:rPr>
        <w:t>、规范、</w:t>
      </w:r>
      <w:r>
        <w:rPr>
          <w:rFonts w:hint="eastAsia" w:ascii="仿宋" w:hAnsi="仿宋" w:eastAsia="仿宋"/>
          <w:sz w:val="32"/>
          <w:szCs w:val="32"/>
          <w:lang w:eastAsia="zh-CN"/>
        </w:rPr>
        <w:fldChar w:fldCharType="begin"/>
      </w:r>
      <w:r>
        <w:rPr>
          <w:rFonts w:hint="eastAsia" w:ascii="仿宋" w:hAnsi="仿宋" w:eastAsia="仿宋"/>
          <w:sz w:val="32"/>
          <w:szCs w:val="32"/>
          <w:lang w:eastAsia="zh-CN"/>
        </w:rPr>
        <w:instrText xml:space="preserve"> HYPERLINK "http://www.cnshu.cn/biaozhun/index.html" </w:instrText>
      </w:r>
      <w:r>
        <w:rPr>
          <w:rFonts w:hint="eastAsia" w:ascii="仿宋" w:hAnsi="仿宋" w:eastAsia="仿宋"/>
          <w:sz w:val="32"/>
          <w:szCs w:val="32"/>
          <w:lang w:eastAsia="zh-CN"/>
        </w:rPr>
        <w:fldChar w:fldCharType="separate"/>
      </w:r>
      <w:r>
        <w:rPr>
          <w:rFonts w:hint="eastAsia" w:ascii="仿宋" w:hAnsi="仿宋" w:eastAsia="仿宋"/>
          <w:sz w:val="32"/>
          <w:szCs w:val="32"/>
          <w:lang w:eastAsia="zh-CN"/>
        </w:rPr>
        <w:t>标准</w:t>
      </w:r>
      <w:r>
        <w:rPr>
          <w:rFonts w:hint="eastAsia" w:ascii="仿宋" w:hAnsi="仿宋" w:eastAsia="仿宋"/>
          <w:sz w:val="32"/>
          <w:szCs w:val="32"/>
          <w:lang w:eastAsia="zh-CN"/>
        </w:rPr>
        <w:fldChar w:fldCharType="end"/>
      </w:r>
      <w:r>
        <w:rPr>
          <w:rFonts w:hint="eastAsia" w:ascii="仿宋" w:hAnsi="仿宋" w:eastAsia="仿宋"/>
          <w:sz w:val="32"/>
          <w:szCs w:val="32"/>
          <w:lang w:eastAsia="zh-CN"/>
        </w:rPr>
        <w:t>和政策；</w:t>
      </w:r>
      <w:r>
        <w:rPr>
          <w:rFonts w:hint="eastAsia" w:ascii="仿宋" w:hAnsi="仿宋" w:eastAsia="仿宋"/>
          <w:sz w:val="32"/>
          <w:szCs w:val="32"/>
          <w:lang w:eastAsia="zh-CN"/>
        </w:rPr>
        <w:br w:type="textWrapping"/>
      </w:r>
      <w:r>
        <w:rPr>
          <w:rFonts w:hint="eastAsia" w:ascii="仿宋" w:hAnsi="仿宋" w:eastAsia="仿宋"/>
          <w:sz w:val="32"/>
          <w:szCs w:val="32"/>
          <w:lang w:eastAsia="zh-CN"/>
        </w:rPr>
        <w:t>（2）协助制定本部门年度</w:t>
      </w:r>
      <w:r>
        <w:rPr>
          <w:rFonts w:hint="eastAsia" w:ascii="仿宋" w:hAnsi="仿宋" w:eastAsia="仿宋"/>
          <w:sz w:val="32"/>
          <w:szCs w:val="32"/>
          <w:lang w:val="en-US" w:eastAsia="zh-CN"/>
        </w:rPr>
        <w:t>物资集采</w:t>
      </w:r>
      <w:r>
        <w:rPr>
          <w:rFonts w:hint="eastAsia" w:ascii="仿宋" w:hAnsi="仿宋" w:eastAsia="仿宋"/>
          <w:sz w:val="32"/>
          <w:szCs w:val="32"/>
          <w:lang w:eastAsia="zh-CN"/>
        </w:rPr>
        <w:fldChar w:fldCharType="begin"/>
      </w:r>
      <w:r>
        <w:rPr>
          <w:rFonts w:hint="eastAsia" w:ascii="仿宋" w:hAnsi="仿宋" w:eastAsia="仿宋"/>
          <w:sz w:val="32"/>
          <w:szCs w:val="32"/>
          <w:lang w:eastAsia="zh-CN"/>
        </w:rPr>
        <w:instrText xml:space="preserve"> HYPERLINK "http://www.cnshu.cn/rlzy/List_1280.html" </w:instrText>
      </w:r>
      <w:r>
        <w:rPr>
          <w:rFonts w:hint="eastAsia" w:ascii="仿宋" w:hAnsi="仿宋" w:eastAsia="仿宋"/>
          <w:sz w:val="32"/>
          <w:szCs w:val="32"/>
          <w:lang w:eastAsia="zh-CN"/>
        </w:rPr>
        <w:fldChar w:fldCharType="separate"/>
      </w:r>
      <w:r>
        <w:rPr>
          <w:rFonts w:hint="eastAsia" w:ascii="仿宋" w:hAnsi="仿宋" w:eastAsia="仿宋"/>
          <w:sz w:val="32"/>
          <w:szCs w:val="32"/>
          <w:lang w:eastAsia="zh-CN"/>
        </w:rPr>
        <w:t>工作计划</w:t>
      </w:r>
      <w:r>
        <w:rPr>
          <w:rFonts w:hint="eastAsia" w:ascii="仿宋" w:hAnsi="仿宋" w:eastAsia="仿宋"/>
          <w:sz w:val="32"/>
          <w:szCs w:val="32"/>
          <w:lang w:eastAsia="zh-CN"/>
        </w:rPr>
        <w:fldChar w:fldCharType="end"/>
      </w:r>
      <w:r>
        <w:rPr>
          <w:rFonts w:hint="eastAsia" w:ascii="仿宋" w:hAnsi="仿宋" w:eastAsia="仿宋"/>
          <w:sz w:val="32"/>
          <w:szCs w:val="32"/>
          <w:lang w:eastAsia="zh-CN"/>
        </w:rPr>
        <w:t>，并协助监督计划的完成情况；</w:t>
      </w:r>
      <w:r>
        <w:rPr>
          <w:rFonts w:hint="eastAsia" w:ascii="仿宋" w:hAnsi="仿宋" w:eastAsia="仿宋"/>
          <w:sz w:val="32"/>
          <w:szCs w:val="32"/>
          <w:lang w:eastAsia="zh-CN"/>
        </w:rPr>
        <w:br w:type="textWrapping"/>
      </w:r>
      <w:r>
        <w:rPr>
          <w:rFonts w:hint="eastAsia" w:ascii="仿宋" w:hAnsi="仿宋" w:eastAsia="仿宋"/>
          <w:sz w:val="32"/>
          <w:szCs w:val="32"/>
          <w:lang w:eastAsia="zh-CN"/>
        </w:rPr>
        <w:t>（3）协助制定</w:t>
      </w:r>
      <w:r>
        <w:rPr>
          <w:rFonts w:hint="eastAsia" w:ascii="仿宋" w:hAnsi="仿宋" w:eastAsia="仿宋"/>
          <w:sz w:val="32"/>
          <w:szCs w:val="32"/>
          <w:lang w:val="en-US" w:eastAsia="zh-CN"/>
        </w:rPr>
        <w:t>物资集采管理等</w:t>
      </w:r>
      <w:r>
        <w:rPr>
          <w:rFonts w:hint="eastAsia" w:ascii="仿宋" w:hAnsi="仿宋" w:eastAsia="仿宋"/>
          <w:sz w:val="32"/>
          <w:szCs w:val="32"/>
          <w:lang w:eastAsia="zh-CN"/>
        </w:rPr>
        <w:fldChar w:fldCharType="begin"/>
      </w:r>
      <w:r>
        <w:rPr>
          <w:rFonts w:hint="eastAsia" w:ascii="仿宋" w:hAnsi="仿宋" w:eastAsia="仿宋"/>
          <w:sz w:val="32"/>
          <w:szCs w:val="32"/>
          <w:lang w:eastAsia="zh-CN"/>
        </w:rPr>
        <w:instrText xml:space="preserve"> HYPERLINK "http://www.cnshu.cn/qygl/List_381.html" </w:instrText>
      </w:r>
      <w:r>
        <w:rPr>
          <w:rFonts w:hint="eastAsia" w:ascii="仿宋" w:hAnsi="仿宋" w:eastAsia="仿宋"/>
          <w:sz w:val="32"/>
          <w:szCs w:val="32"/>
          <w:lang w:eastAsia="zh-CN"/>
        </w:rPr>
        <w:fldChar w:fldCharType="separate"/>
      </w:r>
      <w:r>
        <w:rPr>
          <w:rFonts w:hint="eastAsia" w:ascii="仿宋" w:hAnsi="仿宋" w:eastAsia="仿宋"/>
          <w:sz w:val="32"/>
          <w:szCs w:val="32"/>
          <w:lang w:eastAsia="zh-CN"/>
        </w:rPr>
        <w:t>各项规章制度</w:t>
      </w:r>
      <w:r>
        <w:rPr>
          <w:rFonts w:hint="eastAsia" w:ascii="仿宋" w:hAnsi="仿宋" w:eastAsia="仿宋"/>
          <w:sz w:val="32"/>
          <w:szCs w:val="32"/>
          <w:lang w:eastAsia="zh-CN"/>
        </w:rPr>
        <w:fldChar w:fldCharType="end"/>
      </w:r>
      <w:r>
        <w:rPr>
          <w:rFonts w:hint="eastAsia" w:ascii="仿宋" w:hAnsi="仿宋" w:eastAsia="仿宋"/>
          <w:sz w:val="32"/>
          <w:szCs w:val="32"/>
          <w:lang w:eastAsia="zh-CN"/>
        </w:rPr>
        <w:t>及实施细则，对实施中出现的问题及时向部长汇报；</w:t>
      </w:r>
      <w:r>
        <w:rPr>
          <w:rFonts w:hint="eastAsia" w:ascii="仿宋" w:hAnsi="仿宋" w:eastAsia="仿宋"/>
          <w:sz w:val="32"/>
          <w:szCs w:val="32"/>
          <w:lang w:eastAsia="zh-CN"/>
        </w:rPr>
        <w:br w:type="textWrapping"/>
      </w:r>
      <w:r>
        <w:rPr>
          <w:rFonts w:hint="eastAsia" w:ascii="仿宋" w:hAnsi="仿宋" w:eastAsia="仿宋"/>
          <w:sz w:val="32"/>
          <w:szCs w:val="32"/>
          <w:lang w:eastAsia="zh-CN"/>
        </w:rPr>
        <w:t>（4）协助制定</w:t>
      </w:r>
      <w:r>
        <w:rPr>
          <w:rFonts w:hint="eastAsia" w:ascii="仿宋" w:hAnsi="仿宋" w:eastAsia="仿宋"/>
          <w:sz w:val="32"/>
          <w:szCs w:val="32"/>
          <w:lang w:val="en-US" w:eastAsia="zh-CN"/>
        </w:rPr>
        <w:t>物资集采</w:t>
      </w:r>
      <w:r>
        <w:rPr>
          <w:rFonts w:hint="eastAsia" w:ascii="仿宋" w:hAnsi="仿宋" w:eastAsia="仿宋"/>
          <w:sz w:val="32"/>
          <w:szCs w:val="32"/>
          <w:lang w:eastAsia="zh-CN"/>
        </w:rPr>
        <w:t>的</w:t>
      </w:r>
      <w:r>
        <w:rPr>
          <w:rFonts w:hint="eastAsia" w:ascii="仿宋" w:hAnsi="仿宋" w:eastAsia="仿宋"/>
          <w:sz w:val="32"/>
          <w:szCs w:val="32"/>
          <w:lang w:eastAsia="zh-CN"/>
        </w:rPr>
        <w:fldChar w:fldCharType="begin"/>
      </w:r>
      <w:r>
        <w:rPr>
          <w:rFonts w:hint="eastAsia" w:ascii="仿宋" w:hAnsi="仿宋" w:eastAsia="仿宋"/>
          <w:sz w:val="32"/>
          <w:szCs w:val="32"/>
          <w:lang w:eastAsia="zh-CN"/>
        </w:rPr>
        <w:instrText xml:space="preserve"> HYPERLINK "http://www.cnshu.cn/scgl/List_1875.html" </w:instrText>
      </w:r>
      <w:r>
        <w:rPr>
          <w:rFonts w:hint="eastAsia" w:ascii="仿宋" w:hAnsi="仿宋" w:eastAsia="仿宋"/>
          <w:sz w:val="32"/>
          <w:szCs w:val="32"/>
          <w:lang w:eastAsia="zh-CN"/>
        </w:rPr>
        <w:fldChar w:fldCharType="separate"/>
      </w:r>
      <w:r>
        <w:rPr>
          <w:rFonts w:hint="eastAsia" w:ascii="仿宋" w:hAnsi="仿宋" w:eastAsia="仿宋"/>
          <w:sz w:val="32"/>
          <w:szCs w:val="32"/>
          <w:lang w:eastAsia="zh-CN"/>
        </w:rPr>
        <w:t>进度</w:t>
      </w:r>
      <w:r>
        <w:rPr>
          <w:rFonts w:hint="eastAsia" w:ascii="仿宋" w:hAnsi="仿宋" w:eastAsia="仿宋"/>
          <w:sz w:val="32"/>
          <w:szCs w:val="32"/>
          <w:lang w:eastAsia="zh-CN"/>
        </w:rPr>
        <w:fldChar w:fldCharType="end"/>
      </w:r>
      <w:r>
        <w:rPr>
          <w:rFonts w:hint="eastAsia" w:ascii="仿宋" w:hAnsi="仿宋" w:eastAsia="仿宋"/>
          <w:sz w:val="32"/>
          <w:szCs w:val="32"/>
          <w:lang w:eastAsia="zh-CN"/>
        </w:rPr>
        <w:t>计划和预算计划，并就计划执行情况定期向部长汇报；</w:t>
      </w:r>
      <w:r>
        <w:rPr>
          <w:rFonts w:hint="eastAsia" w:ascii="仿宋" w:hAnsi="仿宋" w:eastAsia="仿宋"/>
          <w:sz w:val="32"/>
          <w:szCs w:val="32"/>
          <w:lang w:eastAsia="zh-CN"/>
        </w:rPr>
        <w:br w:type="textWrapping"/>
      </w:r>
      <w:r>
        <w:rPr>
          <w:rFonts w:hint="eastAsia" w:ascii="仿宋" w:hAnsi="仿宋" w:eastAsia="仿宋"/>
          <w:sz w:val="32"/>
          <w:szCs w:val="32"/>
          <w:lang w:eastAsia="zh-CN"/>
        </w:rPr>
        <w:t>（5）协助督促检查</w:t>
      </w:r>
      <w:r>
        <w:rPr>
          <w:rFonts w:hint="eastAsia" w:ascii="仿宋" w:hAnsi="仿宋" w:eastAsia="仿宋"/>
          <w:sz w:val="32"/>
          <w:szCs w:val="32"/>
          <w:lang w:val="en-US" w:eastAsia="zh-CN"/>
        </w:rPr>
        <w:t>物资集采</w:t>
      </w:r>
      <w:r>
        <w:rPr>
          <w:rFonts w:hint="eastAsia" w:ascii="仿宋" w:hAnsi="仿宋" w:eastAsia="仿宋"/>
          <w:sz w:val="32"/>
          <w:szCs w:val="32"/>
          <w:lang w:eastAsia="zh-CN"/>
        </w:rPr>
        <w:t>等工作，协调和处理</w:t>
      </w:r>
      <w:r>
        <w:rPr>
          <w:rFonts w:hint="eastAsia" w:ascii="仿宋" w:hAnsi="仿宋" w:eastAsia="仿宋"/>
          <w:sz w:val="32"/>
          <w:szCs w:val="32"/>
          <w:lang w:val="en-US" w:eastAsia="zh-CN"/>
        </w:rPr>
        <w:t>工作</w:t>
      </w:r>
      <w:r>
        <w:rPr>
          <w:rFonts w:hint="eastAsia" w:ascii="仿宋" w:hAnsi="仿宋" w:eastAsia="仿宋"/>
          <w:sz w:val="32"/>
          <w:szCs w:val="32"/>
          <w:lang w:eastAsia="zh-CN"/>
        </w:rPr>
        <w:t>中遇到的实际问题；</w:t>
      </w:r>
      <w:r>
        <w:rPr>
          <w:rFonts w:hint="eastAsia" w:ascii="仿宋" w:hAnsi="仿宋" w:eastAsia="仿宋"/>
          <w:sz w:val="32"/>
          <w:szCs w:val="32"/>
          <w:lang w:eastAsia="zh-CN"/>
        </w:rPr>
        <w:br w:type="textWrapping"/>
      </w:r>
      <w:r>
        <w:rPr>
          <w:rFonts w:hint="eastAsia" w:ascii="仿宋" w:hAnsi="仿宋" w:eastAsia="仿宋"/>
          <w:sz w:val="32"/>
          <w:szCs w:val="32"/>
          <w:lang w:eastAsia="zh-CN"/>
        </w:rPr>
        <w:t>（</w:t>
      </w:r>
      <w:r>
        <w:rPr>
          <w:rFonts w:hint="eastAsia" w:ascii="仿宋" w:hAnsi="仿宋" w:eastAsia="仿宋"/>
          <w:sz w:val="32"/>
          <w:szCs w:val="32"/>
          <w:lang w:val="en-US" w:eastAsia="zh-CN"/>
        </w:rPr>
        <w:t>6</w:t>
      </w:r>
      <w:r>
        <w:rPr>
          <w:rFonts w:hint="eastAsia" w:ascii="仿宋" w:hAnsi="仿宋" w:eastAsia="仿宋"/>
          <w:sz w:val="32"/>
          <w:szCs w:val="32"/>
          <w:lang w:eastAsia="zh-CN"/>
        </w:rPr>
        <w:t>）承办领导交办的其它工作。</w:t>
      </w:r>
    </w:p>
    <w:p>
      <w:pPr>
        <w:spacing w:line="560" w:lineRule="exact"/>
        <w:rPr>
          <w:rFonts w:ascii="仿宋" w:hAnsi="仿宋" w:eastAsia="仿宋"/>
          <w:sz w:val="32"/>
          <w:szCs w:val="32"/>
        </w:rPr>
      </w:pPr>
      <w:r>
        <w:rPr>
          <w:rFonts w:hint="eastAsia" w:ascii="仿宋" w:hAnsi="仿宋" w:eastAsia="仿宋"/>
          <w:sz w:val="32"/>
          <w:szCs w:val="32"/>
        </w:rPr>
        <w:t>2、岗位任职条件</w:t>
      </w:r>
    </w:p>
    <w:p>
      <w:pPr>
        <w:spacing w:line="560" w:lineRule="exact"/>
        <w:rPr>
          <w:rFonts w:hint="eastAsia" w:ascii="仿宋" w:hAnsi="仿宋" w:eastAsia="仿宋"/>
          <w:sz w:val="32"/>
          <w:szCs w:val="32"/>
          <w:lang w:eastAsia="zh-CN"/>
        </w:rPr>
      </w:pPr>
      <w:r>
        <w:rPr>
          <w:rFonts w:hint="eastAsia" w:ascii="仿宋" w:hAnsi="仿宋" w:eastAsia="仿宋"/>
          <w:sz w:val="32"/>
          <w:szCs w:val="32"/>
          <w:lang w:eastAsia="zh-CN"/>
        </w:rPr>
        <w:t>（1）大学本科及以上学历，土木工程、项目管理等相关专业，具有中级专业技术职称；</w:t>
      </w:r>
    </w:p>
    <w:p>
      <w:pPr>
        <w:spacing w:line="560" w:lineRule="exact"/>
        <w:rPr>
          <w:rFonts w:hint="eastAsia" w:ascii="仿宋" w:hAnsi="仿宋" w:eastAsia="仿宋"/>
          <w:sz w:val="32"/>
          <w:szCs w:val="32"/>
          <w:lang w:eastAsia="zh-CN"/>
        </w:rPr>
      </w:pPr>
      <w:r>
        <w:rPr>
          <w:rFonts w:hint="eastAsia" w:ascii="仿宋" w:hAnsi="仿宋" w:eastAsia="仿宋"/>
          <w:sz w:val="32"/>
          <w:szCs w:val="32"/>
          <w:lang w:eastAsia="zh-CN"/>
        </w:rPr>
        <w:t>（2）</w:t>
      </w:r>
      <w:r>
        <w:rPr>
          <w:rFonts w:hint="eastAsia" w:ascii="仿宋" w:hAnsi="仿宋" w:eastAsia="仿宋"/>
          <w:sz w:val="32"/>
          <w:szCs w:val="32"/>
          <w:lang w:val="en-US" w:eastAsia="zh-CN"/>
        </w:rPr>
        <w:t>具有</w:t>
      </w:r>
      <w:r>
        <w:rPr>
          <w:rFonts w:hint="eastAsia" w:ascii="仿宋" w:hAnsi="仿宋" w:eastAsia="仿宋"/>
          <w:sz w:val="32"/>
          <w:szCs w:val="32"/>
          <w:lang w:eastAsia="zh-CN"/>
        </w:rPr>
        <w:t>8年以上大型企业工作经历，3年及以上</w:t>
      </w:r>
      <w:r>
        <w:rPr>
          <w:rFonts w:hint="eastAsia" w:ascii="仿宋" w:hAnsi="仿宋" w:eastAsia="仿宋"/>
          <w:sz w:val="32"/>
          <w:szCs w:val="32"/>
          <w:lang w:val="en-US" w:eastAsia="zh-CN"/>
        </w:rPr>
        <w:t>物资集采管理工作</w:t>
      </w:r>
      <w:r>
        <w:rPr>
          <w:rFonts w:hint="eastAsia" w:ascii="仿宋" w:hAnsi="仿宋" w:eastAsia="仿宋"/>
          <w:sz w:val="32"/>
          <w:szCs w:val="32"/>
          <w:lang w:eastAsia="zh-CN"/>
        </w:rPr>
        <w:t>经验；</w:t>
      </w:r>
    </w:p>
    <w:p>
      <w:pPr>
        <w:spacing w:line="560" w:lineRule="exact"/>
        <w:rPr>
          <w:rFonts w:hint="eastAsia" w:ascii="仿宋" w:hAnsi="仿宋" w:eastAsia="仿宋"/>
          <w:sz w:val="32"/>
          <w:szCs w:val="32"/>
          <w:lang w:eastAsia="zh-CN"/>
        </w:rPr>
      </w:pPr>
      <w:r>
        <w:rPr>
          <w:rFonts w:hint="eastAsia" w:ascii="仿宋" w:hAnsi="仿宋" w:eastAsia="仿宋"/>
          <w:sz w:val="32"/>
          <w:szCs w:val="32"/>
          <w:lang w:eastAsia="zh-CN"/>
        </w:rPr>
        <w:t>（3）熟悉基建市场特点及业务状况，了解基建业务发展前景，熟悉总承包项目管理体系和项目管理专业知识；</w:t>
      </w:r>
    </w:p>
    <w:p>
      <w:pPr>
        <w:spacing w:line="560" w:lineRule="exact"/>
        <w:rPr>
          <w:rFonts w:hint="eastAsia" w:ascii="仿宋" w:hAnsi="仿宋" w:eastAsia="仿宋"/>
          <w:sz w:val="32"/>
          <w:szCs w:val="32"/>
          <w:lang w:eastAsia="zh-CN"/>
        </w:rPr>
      </w:pPr>
      <w:r>
        <w:rPr>
          <w:rFonts w:hint="eastAsia" w:ascii="仿宋" w:hAnsi="仿宋" w:eastAsia="仿宋"/>
          <w:sz w:val="32"/>
          <w:szCs w:val="32"/>
          <w:lang w:eastAsia="zh-CN"/>
        </w:rPr>
        <w:t>（4）具有较高的政治素养和政策水平，遵纪守法、坚持原则、爱岗敬业、有良好的保密意识。具有良好的分析判断能力、沟通协调能力、执行能力、学习能力和创新能力；</w:t>
      </w:r>
    </w:p>
    <w:p>
      <w:pPr>
        <w:spacing w:line="560" w:lineRule="exact"/>
        <w:rPr>
          <w:rFonts w:hint="eastAsia" w:ascii="仿宋" w:hAnsi="仿宋" w:eastAsia="仿宋"/>
          <w:sz w:val="32"/>
          <w:szCs w:val="32"/>
          <w:lang w:eastAsia="zh-CN"/>
        </w:rPr>
      </w:pPr>
      <w:r>
        <w:rPr>
          <w:rFonts w:hint="eastAsia" w:ascii="仿宋" w:hAnsi="仿宋" w:eastAsia="仿宋"/>
          <w:sz w:val="32"/>
          <w:szCs w:val="32"/>
          <w:lang w:eastAsia="zh-CN"/>
        </w:rPr>
        <w:t>（5）特别优秀者可酌情放宽有关工作年限、工作经历、任职经历等条件。</w:t>
      </w:r>
    </w:p>
    <w:p>
      <w:pPr>
        <w:numPr>
          <w:ilvl w:val="0"/>
          <w:numId w:val="0"/>
        </w:numPr>
        <w:spacing w:line="560" w:lineRule="exact"/>
        <w:jc w:val="both"/>
        <w:rPr>
          <w:rFonts w:hint="eastAsia" w:ascii="仿宋" w:hAnsi="仿宋" w:eastAsia="仿宋"/>
          <w:b/>
          <w:sz w:val="32"/>
          <w:szCs w:val="32"/>
          <w:lang w:val="en-US" w:eastAsia="zh-CN"/>
        </w:rPr>
      </w:pPr>
    </w:p>
    <w:p>
      <w:pPr>
        <w:spacing w:line="560" w:lineRule="exact"/>
        <w:rPr>
          <w:rFonts w:hint="default" w:ascii="仿宋" w:hAnsi="仿宋" w:eastAsia="仿宋"/>
          <w:b/>
          <w:bCs w:val="0"/>
          <w:sz w:val="32"/>
          <w:szCs w:val="32"/>
          <w:lang w:val="en-US" w:eastAsia="zh-CN"/>
        </w:rPr>
      </w:pPr>
      <w:r>
        <w:rPr>
          <w:rFonts w:hint="eastAsia" w:ascii="仿宋" w:hAnsi="仿宋" w:eastAsia="仿宋"/>
          <w:b/>
          <w:sz w:val="32"/>
          <w:szCs w:val="32"/>
          <w:lang w:val="en-US" w:eastAsia="zh-CN"/>
        </w:rPr>
        <w:t>（二）考核审计部业务高级经理岗 1</w:t>
      </w:r>
      <w:r>
        <w:rPr>
          <w:rFonts w:hint="eastAsia" w:ascii="仿宋" w:hAnsi="仿宋" w:eastAsia="仿宋"/>
          <w:b/>
          <w:bCs w:val="0"/>
          <w:sz w:val="32"/>
          <w:szCs w:val="32"/>
          <w:lang w:val="en-US" w:eastAsia="zh-CN"/>
        </w:rPr>
        <w:t>人（</w:t>
      </w:r>
      <w:r>
        <w:rPr>
          <w:rFonts w:hint="eastAsia" w:ascii="宋体" w:hAnsi="宋体" w:cs="宋体"/>
          <w:b/>
          <w:bCs w:val="0"/>
          <w:i w:val="0"/>
          <w:color w:val="000000"/>
          <w:sz w:val="30"/>
          <w:szCs w:val="30"/>
          <w:u w:val="none"/>
          <w:lang w:val="en-US" w:eastAsia="zh-CN"/>
        </w:rPr>
        <w:t>业绩考核与评价</w:t>
      </w:r>
      <w:r>
        <w:rPr>
          <w:rFonts w:hint="eastAsia" w:ascii="仿宋" w:hAnsi="仿宋" w:eastAsia="仿宋"/>
          <w:b/>
          <w:bCs w:val="0"/>
          <w:sz w:val="32"/>
          <w:szCs w:val="32"/>
          <w:lang w:val="en-US" w:eastAsia="zh-CN"/>
        </w:rPr>
        <w:t>）</w:t>
      </w:r>
    </w:p>
    <w:p>
      <w:pPr>
        <w:spacing w:line="560" w:lineRule="exact"/>
        <w:outlineLvl w:val="2"/>
        <w:rPr>
          <w:rFonts w:hint="eastAsia" w:ascii="仿宋" w:hAnsi="仿宋" w:eastAsia="仿宋"/>
          <w:sz w:val="32"/>
          <w:szCs w:val="32"/>
          <w:lang w:eastAsia="zh-CN"/>
        </w:rPr>
      </w:pPr>
      <w:r>
        <w:rPr>
          <w:rFonts w:hint="eastAsia" w:ascii="仿宋" w:hAnsi="仿宋" w:eastAsia="仿宋"/>
          <w:sz w:val="32"/>
          <w:szCs w:val="32"/>
        </w:rPr>
        <w:t>1、</w:t>
      </w:r>
      <w:r>
        <w:rPr>
          <w:rFonts w:hint="eastAsia" w:ascii="仿宋" w:hAnsi="仿宋" w:eastAsia="仿宋"/>
          <w:sz w:val="32"/>
          <w:szCs w:val="32"/>
          <w:lang w:eastAsia="zh-CN"/>
        </w:rPr>
        <w:t>岗位主要职责</w:t>
      </w:r>
    </w:p>
    <w:p>
      <w:pPr>
        <w:spacing w:line="560" w:lineRule="exact"/>
        <w:rPr>
          <w:rFonts w:hint="eastAsia" w:ascii="仿宋" w:hAnsi="仿宋" w:eastAsia="仿宋"/>
          <w:sz w:val="32"/>
          <w:szCs w:val="32"/>
          <w:lang w:eastAsia="zh-CN"/>
        </w:rPr>
      </w:pPr>
      <w:r>
        <w:rPr>
          <w:rFonts w:hint="eastAsia" w:ascii="仿宋" w:hAnsi="仿宋" w:eastAsia="仿宋"/>
          <w:sz w:val="32"/>
          <w:szCs w:val="32"/>
          <w:lang w:eastAsia="zh-CN"/>
        </w:rPr>
        <w:t>（</w:t>
      </w:r>
      <w:r>
        <w:rPr>
          <w:rFonts w:hint="eastAsia" w:ascii="仿宋" w:hAnsi="仿宋" w:eastAsia="仿宋"/>
          <w:sz w:val="32"/>
          <w:szCs w:val="32"/>
          <w:lang w:val="en-US" w:eastAsia="zh-CN"/>
        </w:rPr>
        <w:t>1</w:t>
      </w:r>
      <w:r>
        <w:rPr>
          <w:rFonts w:hint="eastAsia" w:ascii="仿宋" w:hAnsi="仿宋" w:eastAsia="仿宋"/>
          <w:sz w:val="32"/>
          <w:szCs w:val="32"/>
          <w:lang w:eastAsia="zh-CN"/>
        </w:rPr>
        <w:t>）负责</w:t>
      </w:r>
      <w:r>
        <w:rPr>
          <w:rFonts w:hint="eastAsia" w:ascii="仿宋" w:hAnsi="仿宋" w:eastAsia="仿宋"/>
          <w:sz w:val="32"/>
          <w:szCs w:val="32"/>
          <w:lang w:val="en-US" w:eastAsia="zh-CN"/>
        </w:rPr>
        <w:t>参与</w:t>
      </w:r>
      <w:r>
        <w:rPr>
          <w:rFonts w:hint="eastAsia" w:ascii="仿宋" w:hAnsi="仿宋" w:eastAsia="仿宋"/>
          <w:sz w:val="32"/>
          <w:szCs w:val="32"/>
          <w:lang w:eastAsia="zh-CN"/>
        </w:rPr>
        <w:t>贯彻落实国家有关内控评价工作的政策法规，建立公司内控评价工作体系，组织开展内部控制评价工作。</w:t>
      </w:r>
    </w:p>
    <w:p>
      <w:pPr>
        <w:spacing w:line="560" w:lineRule="exact"/>
        <w:rPr>
          <w:rFonts w:hint="eastAsia" w:ascii="仿宋" w:hAnsi="仿宋" w:eastAsia="仿宋"/>
          <w:sz w:val="32"/>
          <w:szCs w:val="32"/>
          <w:lang w:eastAsia="zh-CN"/>
        </w:rPr>
      </w:pPr>
      <w:r>
        <w:rPr>
          <w:rFonts w:hint="eastAsia" w:ascii="仿宋" w:hAnsi="仿宋" w:eastAsia="仿宋"/>
          <w:sz w:val="32"/>
          <w:szCs w:val="32"/>
          <w:lang w:eastAsia="zh-CN"/>
        </w:rPr>
        <w:t>（</w:t>
      </w:r>
      <w:r>
        <w:rPr>
          <w:rFonts w:hint="eastAsia" w:ascii="仿宋" w:hAnsi="仿宋" w:eastAsia="仿宋"/>
          <w:sz w:val="32"/>
          <w:szCs w:val="32"/>
          <w:lang w:val="en-US" w:eastAsia="zh-CN"/>
        </w:rPr>
        <w:t>2</w:t>
      </w:r>
      <w:r>
        <w:rPr>
          <w:rFonts w:hint="eastAsia" w:ascii="仿宋" w:hAnsi="仿宋" w:eastAsia="仿宋"/>
          <w:sz w:val="32"/>
          <w:szCs w:val="32"/>
          <w:lang w:eastAsia="zh-CN"/>
        </w:rPr>
        <w:t>）负责</w:t>
      </w:r>
      <w:r>
        <w:rPr>
          <w:rFonts w:hint="eastAsia" w:ascii="仿宋" w:hAnsi="仿宋" w:eastAsia="仿宋"/>
          <w:sz w:val="32"/>
          <w:szCs w:val="32"/>
          <w:lang w:val="en-US" w:eastAsia="zh-CN"/>
        </w:rPr>
        <w:t>参与</w:t>
      </w:r>
      <w:r>
        <w:rPr>
          <w:rFonts w:hint="eastAsia" w:ascii="仿宋" w:hAnsi="仿宋" w:eastAsia="仿宋"/>
          <w:sz w:val="32"/>
          <w:szCs w:val="32"/>
          <w:lang w:eastAsia="zh-CN"/>
        </w:rPr>
        <w:t>建立公司投资后评价工作体系，对公司投资项目组织开展投资后评价工作。</w:t>
      </w:r>
    </w:p>
    <w:p>
      <w:pPr>
        <w:spacing w:line="560" w:lineRule="exact"/>
        <w:rPr>
          <w:rFonts w:hint="eastAsia" w:ascii="仿宋" w:hAnsi="仿宋" w:eastAsia="仿宋"/>
          <w:sz w:val="32"/>
          <w:szCs w:val="32"/>
          <w:lang w:eastAsia="zh-CN"/>
        </w:rPr>
      </w:pPr>
      <w:r>
        <w:rPr>
          <w:rFonts w:hint="eastAsia" w:ascii="仿宋" w:hAnsi="仿宋" w:eastAsia="仿宋"/>
          <w:sz w:val="32"/>
          <w:szCs w:val="32"/>
          <w:lang w:eastAsia="zh-CN"/>
        </w:rPr>
        <w:t>（</w:t>
      </w:r>
      <w:r>
        <w:rPr>
          <w:rFonts w:hint="eastAsia" w:ascii="仿宋" w:hAnsi="仿宋" w:eastAsia="仿宋"/>
          <w:sz w:val="32"/>
          <w:szCs w:val="32"/>
          <w:lang w:val="en-US" w:eastAsia="zh-CN"/>
        </w:rPr>
        <w:t>3</w:t>
      </w:r>
      <w:r>
        <w:rPr>
          <w:rFonts w:hint="eastAsia" w:ascii="仿宋" w:hAnsi="仿宋" w:eastAsia="仿宋"/>
          <w:sz w:val="32"/>
          <w:szCs w:val="32"/>
          <w:lang w:eastAsia="zh-CN"/>
        </w:rPr>
        <w:t>）负责</w:t>
      </w:r>
      <w:r>
        <w:rPr>
          <w:rFonts w:hint="eastAsia" w:ascii="仿宋" w:hAnsi="仿宋" w:eastAsia="仿宋"/>
          <w:sz w:val="32"/>
          <w:szCs w:val="32"/>
          <w:lang w:val="en-US" w:eastAsia="zh-CN"/>
        </w:rPr>
        <w:t>参与</w:t>
      </w:r>
      <w:r>
        <w:rPr>
          <w:rFonts w:hint="eastAsia" w:ascii="仿宋" w:hAnsi="仿宋" w:eastAsia="仿宋"/>
          <w:sz w:val="32"/>
          <w:szCs w:val="32"/>
          <w:lang w:eastAsia="zh-CN"/>
        </w:rPr>
        <w:t>建立公司业绩考核工作体系，开展对</w:t>
      </w:r>
      <w:r>
        <w:rPr>
          <w:rFonts w:hint="eastAsia" w:ascii="仿宋" w:hAnsi="仿宋" w:eastAsia="仿宋"/>
          <w:sz w:val="32"/>
          <w:szCs w:val="32"/>
          <w:lang w:val="en-US" w:eastAsia="zh-CN"/>
        </w:rPr>
        <w:t>基层单位</w:t>
      </w:r>
      <w:r>
        <w:rPr>
          <w:rFonts w:hint="eastAsia" w:ascii="仿宋" w:hAnsi="仿宋" w:eastAsia="仿宋"/>
          <w:sz w:val="32"/>
          <w:szCs w:val="32"/>
          <w:lang w:eastAsia="zh-CN"/>
        </w:rPr>
        <w:t>负责人年度经营业绩考核工作，并对考核结果进行整理、反馈，提出考核建议。</w:t>
      </w:r>
    </w:p>
    <w:p>
      <w:pPr>
        <w:spacing w:line="560" w:lineRule="exact"/>
        <w:rPr>
          <w:rFonts w:hint="eastAsia" w:ascii="仿宋" w:hAnsi="仿宋" w:eastAsia="仿宋"/>
          <w:sz w:val="32"/>
          <w:szCs w:val="32"/>
          <w:lang w:eastAsia="zh-CN"/>
        </w:rPr>
      </w:pPr>
      <w:r>
        <w:rPr>
          <w:rFonts w:hint="eastAsia" w:ascii="仿宋" w:hAnsi="仿宋" w:eastAsia="仿宋"/>
          <w:sz w:val="32"/>
          <w:szCs w:val="32"/>
          <w:lang w:eastAsia="zh-CN"/>
        </w:rPr>
        <w:t>（</w:t>
      </w:r>
      <w:r>
        <w:rPr>
          <w:rFonts w:hint="eastAsia" w:ascii="仿宋" w:hAnsi="仿宋" w:eastAsia="仿宋"/>
          <w:sz w:val="32"/>
          <w:szCs w:val="32"/>
          <w:lang w:val="en-US" w:eastAsia="zh-CN"/>
        </w:rPr>
        <w:t>4</w:t>
      </w:r>
      <w:r>
        <w:rPr>
          <w:rFonts w:hint="eastAsia" w:ascii="仿宋" w:hAnsi="仿宋" w:eastAsia="仿宋"/>
          <w:sz w:val="32"/>
          <w:szCs w:val="32"/>
          <w:lang w:eastAsia="zh-CN"/>
        </w:rPr>
        <w:t>）负责业绩考核、内控评价及投资后评价信息化建设工作。</w:t>
      </w:r>
    </w:p>
    <w:p>
      <w:pPr>
        <w:spacing w:line="560" w:lineRule="exact"/>
        <w:rPr>
          <w:rFonts w:hint="eastAsia" w:ascii="仿宋" w:hAnsi="仿宋" w:eastAsia="仿宋"/>
          <w:sz w:val="32"/>
          <w:szCs w:val="32"/>
          <w:lang w:eastAsia="zh-CN"/>
        </w:rPr>
      </w:pPr>
      <w:r>
        <w:rPr>
          <w:rFonts w:hint="eastAsia" w:ascii="仿宋" w:hAnsi="仿宋" w:eastAsia="仿宋"/>
          <w:sz w:val="32"/>
          <w:szCs w:val="32"/>
          <w:lang w:eastAsia="zh-CN"/>
        </w:rPr>
        <w:t>（</w:t>
      </w:r>
      <w:r>
        <w:rPr>
          <w:rFonts w:hint="eastAsia" w:ascii="仿宋" w:hAnsi="仿宋" w:eastAsia="仿宋"/>
          <w:sz w:val="32"/>
          <w:szCs w:val="32"/>
          <w:lang w:val="en-US" w:eastAsia="zh-CN"/>
        </w:rPr>
        <w:t>5</w:t>
      </w:r>
      <w:r>
        <w:rPr>
          <w:rFonts w:hint="eastAsia" w:ascii="仿宋" w:hAnsi="仿宋" w:eastAsia="仿宋"/>
          <w:sz w:val="32"/>
          <w:szCs w:val="32"/>
          <w:lang w:eastAsia="zh-CN"/>
        </w:rPr>
        <w:t>）负责指导</w:t>
      </w:r>
      <w:r>
        <w:rPr>
          <w:rFonts w:hint="eastAsia" w:ascii="仿宋" w:hAnsi="仿宋" w:eastAsia="仿宋"/>
          <w:sz w:val="32"/>
          <w:szCs w:val="32"/>
          <w:lang w:val="en-US" w:eastAsia="zh-CN"/>
        </w:rPr>
        <w:t>基层单位</w:t>
      </w:r>
      <w:r>
        <w:rPr>
          <w:rFonts w:hint="eastAsia" w:ascii="仿宋" w:hAnsi="仿宋" w:eastAsia="仿宋"/>
          <w:sz w:val="32"/>
          <w:szCs w:val="32"/>
          <w:lang w:eastAsia="zh-CN"/>
        </w:rPr>
        <w:t>开展经营业绩考核工作。</w:t>
      </w:r>
    </w:p>
    <w:p>
      <w:pPr>
        <w:spacing w:line="560" w:lineRule="exact"/>
        <w:rPr>
          <w:rFonts w:hint="eastAsia" w:ascii="仿宋" w:hAnsi="仿宋" w:eastAsia="仿宋"/>
          <w:sz w:val="32"/>
          <w:szCs w:val="32"/>
          <w:lang w:eastAsia="zh-CN"/>
        </w:rPr>
      </w:pPr>
      <w:r>
        <w:rPr>
          <w:rFonts w:hint="eastAsia" w:ascii="仿宋" w:hAnsi="仿宋" w:eastAsia="仿宋"/>
          <w:sz w:val="32"/>
          <w:szCs w:val="32"/>
          <w:lang w:eastAsia="zh-CN"/>
        </w:rPr>
        <w:t>（</w:t>
      </w:r>
      <w:r>
        <w:rPr>
          <w:rFonts w:hint="eastAsia" w:ascii="仿宋" w:hAnsi="仿宋" w:eastAsia="仿宋"/>
          <w:sz w:val="32"/>
          <w:szCs w:val="32"/>
          <w:lang w:val="en-US" w:eastAsia="zh-CN"/>
        </w:rPr>
        <w:t>6</w:t>
      </w:r>
      <w:r>
        <w:rPr>
          <w:rFonts w:hint="eastAsia" w:ascii="仿宋" w:hAnsi="仿宋" w:eastAsia="仿宋"/>
          <w:sz w:val="32"/>
          <w:szCs w:val="32"/>
          <w:lang w:eastAsia="zh-CN"/>
        </w:rPr>
        <w:t>）承办领导交办的其它工作。</w:t>
      </w:r>
    </w:p>
    <w:p>
      <w:pPr>
        <w:spacing w:line="560" w:lineRule="exact"/>
        <w:outlineLvl w:val="2"/>
        <w:rPr>
          <w:rFonts w:ascii="仿宋" w:hAnsi="仿宋" w:eastAsia="仿宋"/>
          <w:sz w:val="32"/>
          <w:szCs w:val="32"/>
        </w:rPr>
      </w:pPr>
      <w:r>
        <w:rPr>
          <w:rFonts w:hint="eastAsia" w:ascii="仿宋" w:hAnsi="仿宋" w:eastAsia="仿宋"/>
          <w:sz w:val="32"/>
          <w:szCs w:val="32"/>
        </w:rPr>
        <w:t>2、岗位任职条件</w:t>
      </w:r>
    </w:p>
    <w:p>
      <w:pPr>
        <w:spacing w:line="560" w:lineRule="exact"/>
        <w:rPr>
          <w:rFonts w:hint="eastAsia" w:ascii="仿宋" w:hAnsi="仿宋" w:eastAsia="仿宋"/>
          <w:sz w:val="32"/>
          <w:szCs w:val="32"/>
          <w:lang w:eastAsia="zh-CN"/>
        </w:rPr>
      </w:pPr>
      <w:r>
        <w:rPr>
          <w:rFonts w:hint="eastAsia" w:ascii="仿宋" w:hAnsi="仿宋" w:eastAsia="仿宋"/>
          <w:sz w:val="32"/>
          <w:szCs w:val="32"/>
          <w:lang w:eastAsia="zh-CN"/>
        </w:rPr>
        <w:t>（</w:t>
      </w:r>
      <w:r>
        <w:rPr>
          <w:rFonts w:hint="eastAsia" w:ascii="仿宋" w:hAnsi="仿宋" w:eastAsia="仿宋"/>
          <w:sz w:val="32"/>
          <w:szCs w:val="32"/>
          <w:lang w:val="en-US" w:eastAsia="zh-CN"/>
        </w:rPr>
        <w:t>1</w:t>
      </w:r>
      <w:r>
        <w:rPr>
          <w:rFonts w:hint="eastAsia" w:ascii="仿宋" w:hAnsi="仿宋" w:eastAsia="仿宋"/>
          <w:sz w:val="32"/>
          <w:szCs w:val="32"/>
          <w:lang w:eastAsia="zh-CN"/>
        </w:rPr>
        <w:t>）本科及以上学历，财务管理、会计、审计、经济学、金融、企业管理、行政管理、工商管理及其它相关专业。</w:t>
      </w:r>
    </w:p>
    <w:p>
      <w:pPr>
        <w:spacing w:line="560" w:lineRule="exact"/>
        <w:rPr>
          <w:rFonts w:hint="eastAsia" w:ascii="仿宋" w:hAnsi="仿宋" w:eastAsia="仿宋"/>
          <w:sz w:val="32"/>
          <w:szCs w:val="32"/>
          <w:lang w:eastAsia="zh-CN"/>
        </w:rPr>
      </w:pPr>
      <w:r>
        <w:rPr>
          <w:rFonts w:hint="eastAsia" w:ascii="仿宋" w:hAnsi="仿宋" w:eastAsia="仿宋"/>
          <w:sz w:val="32"/>
          <w:szCs w:val="32"/>
          <w:lang w:val="en-US" w:eastAsia="zh-CN"/>
        </w:rPr>
        <w:t>（2）具有</w:t>
      </w:r>
      <w:r>
        <w:rPr>
          <w:rFonts w:hint="eastAsia" w:ascii="仿宋" w:hAnsi="仿宋" w:eastAsia="仿宋"/>
          <w:sz w:val="32"/>
          <w:szCs w:val="32"/>
          <w:lang w:eastAsia="zh-CN"/>
        </w:rPr>
        <w:t>5年以上大型企业工作经历，2年及以上</w:t>
      </w:r>
      <w:r>
        <w:rPr>
          <w:rFonts w:hint="eastAsia" w:ascii="仿宋" w:hAnsi="仿宋" w:eastAsia="仿宋"/>
          <w:sz w:val="32"/>
          <w:szCs w:val="32"/>
          <w:lang w:val="en-US" w:eastAsia="zh-CN"/>
        </w:rPr>
        <w:t>业绩考核工作</w:t>
      </w:r>
      <w:r>
        <w:rPr>
          <w:rFonts w:hint="eastAsia" w:ascii="仿宋" w:hAnsi="仿宋" w:eastAsia="仿宋"/>
          <w:sz w:val="32"/>
          <w:szCs w:val="32"/>
          <w:lang w:eastAsia="zh-CN"/>
        </w:rPr>
        <w:t xml:space="preserve">经验。  </w:t>
      </w:r>
    </w:p>
    <w:p>
      <w:pPr>
        <w:spacing w:line="560" w:lineRule="exact"/>
        <w:rPr>
          <w:rFonts w:hint="eastAsia" w:ascii="仿宋" w:hAnsi="仿宋" w:eastAsia="仿宋"/>
          <w:sz w:val="32"/>
          <w:szCs w:val="32"/>
          <w:lang w:eastAsia="zh-CN"/>
        </w:rPr>
      </w:pPr>
      <w:r>
        <w:rPr>
          <w:rFonts w:hint="eastAsia" w:ascii="仿宋" w:hAnsi="仿宋" w:eastAsia="仿宋"/>
          <w:sz w:val="32"/>
          <w:szCs w:val="32"/>
          <w:lang w:eastAsia="zh-CN"/>
        </w:rPr>
        <w:t>（</w:t>
      </w:r>
      <w:r>
        <w:rPr>
          <w:rFonts w:hint="eastAsia" w:ascii="仿宋" w:hAnsi="仿宋" w:eastAsia="仿宋"/>
          <w:sz w:val="32"/>
          <w:szCs w:val="32"/>
          <w:lang w:val="en-US" w:eastAsia="zh-CN"/>
        </w:rPr>
        <w:t>3</w:t>
      </w:r>
      <w:r>
        <w:rPr>
          <w:rFonts w:hint="eastAsia" w:ascii="仿宋" w:hAnsi="仿宋" w:eastAsia="仿宋"/>
          <w:sz w:val="32"/>
          <w:szCs w:val="32"/>
          <w:lang w:eastAsia="zh-CN"/>
        </w:rPr>
        <w:t>）熟悉会计、审计、财务管理、经济管理及其它相关专业知识。能够组织开展大</w:t>
      </w:r>
      <w:r>
        <w:rPr>
          <w:rFonts w:hint="eastAsia" w:ascii="仿宋" w:hAnsi="仿宋" w:eastAsia="仿宋"/>
          <w:sz w:val="32"/>
          <w:szCs w:val="32"/>
          <w:lang w:val="en-US" w:eastAsia="zh-CN"/>
        </w:rPr>
        <w:t>中</w:t>
      </w:r>
      <w:r>
        <w:rPr>
          <w:rFonts w:hint="eastAsia" w:ascii="仿宋" w:hAnsi="仿宋" w:eastAsia="仿宋"/>
          <w:sz w:val="32"/>
          <w:szCs w:val="32"/>
          <w:lang w:eastAsia="zh-CN"/>
        </w:rPr>
        <w:t>型公司业绩考核、内控评价及投资后评价等相关工作。</w:t>
      </w:r>
    </w:p>
    <w:p>
      <w:pPr>
        <w:spacing w:line="560" w:lineRule="exact"/>
        <w:rPr>
          <w:rFonts w:hint="eastAsia" w:ascii="仿宋" w:hAnsi="仿宋" w:eastAsia="仿宋"/>
          <w:sz w:val="32"/>
          <w:szCs w:val="32"/>
          <w:lang w:eastAsia="zh-CN"/>
        </w:rPr>
      </w:pPr>
      <w:r>
        <w:rPr>
          <w:rFonts w:hint="eastAsia" w:ascii="仿宋" w:hAnsi="仿宋" w:eastAsia="仿宋"/>
          <w:sz w:val="32"/>
          <w:szCs w:val="32"/>
          <w:lang w:eastAsia="zh-CN"/>
        </w:rPr>
        <w:t>（</w:t>
      </w:r>
      <w:r>
        <w:rPr>
          <w:rFonts w:hint="eastAsia" w:ascii="仿宋" w:hAnsi="仿宋" w:eastAsia="仿宋"/>
          <w:sz w:val="32"/>
          <w:szCs w:val="32"/>
          <w:lang w:val="en-US" w:eastAsia="zh-CN"/>
        </w:rPr>
        <w:t>4</w:t>
      </w:r>
      <w:r>
        <w:rPr>
          <w:rFonts w:hint="eastAsia" w:ascii="仿宋" w:hAnsi="仿宋" w:eastAsia="仿宋"/>
          <w:sz w:val="32"/>
          <w:szCs w:val="32"/>
          <w:lang w:eastAsia="zh-CN"/>
        </w:rPr>
        <w:t>）具有较强的政治素养和政策水平，遵纪守法、坚持原则、爱岗敬业、有良好的保密意识。具有良好的战略眼光、领导能力、分析判断能力、决策能力、沟通协调能力、学习能力、创新能力和团队建设能力。</w:t>
      </w:r>
    </w:p>
    <w:p>
      <w:pPr>
        <w:spacing w:line="560" w:lineRule="exact"/>
        <w:rPr>
          <w:rFonts w:hint="eastAsia" w:ascii="仿宋" w:hAnsi="仿宋" w:eastAsia="仿宋"/>
          <w:sz w:val="32"/>
          <w:szCs w:val="32"/>
          <w:lang w:eastAsia="zh-CN"/>
        </w:rPr>
      </w:pPr>
      <w:r>
        <w:rPr>
          <w:rFonts w:hint="eastAsia" w:ascii="仿宋" w:hAnsi="仿宋" w:eastAsia="仿宋"/>
          <w:sz w:val="32"/>
          <w:szCs w:val="32"/>
          <w:lang w:eastAsia="zh-CN"/>
        </w:rPr>
        <w:t>（</w:t>
      </w:r>
      <w:r>
        <w:rPr>
          <w:rFonts w:hint="eastAsia" w:ascii="仿宋" w:hAnsi="仿宋" w:eastAsia="仿宋"/>
          <w:sz w:val="32"/>
          <w:szCs w:val="32"/>
          <w:lang w:val="en-US" w:eastAsia="zh-CN"/>
        </w:rPr>
        <w:t>5</w:t>
      </w:r>
      <w:r>
        <w:rPr>
          <w:rFonts w:hint="eastAsia" w:ascii="仿宋" w:hAnsi="仿宋" w:eastAsia="仿宋"/>
          <w:sz w:val="32"/>
          <w:szCs w:val="32"/>
          <w:lang w:eastAsia="zh-CN"/>
        </w:rPr>
        <w:t>）特别优秀者可酌情放宽有关工作年限、工作经历、任职经历等条件。</w:t>
      </w:r>
    </w:p>
    <w:p>
      <w:pPr>
        <w:numPr>
          <w:ilvl w:val="0"/>
          <w:numId w:val="0"/>
        </w:numPr>
        <w:spacing w:line="560" w:lineRule="exact"/>
        <w:jc w:val="both"/>
        <w:rPr>
          <w:rFonts w:hint="eastAsia" w:ascii="仿宋" w:hAnsi="仿宋" w:eastAsia="仿宋"/>
          <w:b/>
          <w:sz w:val="32"/>
          <w:szCs w:val="32"/>
          <w:lang w:val="en-US" w:eastAsia="zh-CN"/>
        </w:rPr>
      </w:pPr>
    </w:p>
    <w:p>
      <w:pPr>
        <w:spacing w:line="560" w:lineRule="exact"/>
        <w:rPr>
          <w:rFonts w:hint="default" w:ascii="仿宋" w:hAnsi="仿宋" w:eastAsia="仿宋"/>
          <w:b/>
          <w:sz w:val="32"/>
          <w:szCs w:val="32"/>
          <w:lang w:val="en-US" w:eastAsia="zh-CN"/>
        </w:rPr>
      </w:pPr>
      <w:r>
        <w:rPr>
          <w:rFonts w:hint="eastAsia" w:ascii="仿宋" w:hAnsi="仿宋" w:eastAsia="仿宋"/>
          <w:b/>
          <w:sz w:val="32"/>
          <w:szCs w:val="32"/>
          <w:lang w:eastAsia="zh-CN"/>
        </w:rPr>
        <w:t>（</w:t>
      </w:r>
      <w:r>
        <w:rPr>
          <w:rFonts w:hint="eastAsia" w:ascii="仿宋" w:hAnsi="仿宋" w:eastAsia="仿宋"/>
          <w:b/>
          <w:sz w:val="32"/>
          <w:szCs w:val="32"/>
          <w:lang w:val="en-US" w:eastAsia="zh-CN"/>
        </w:rPr>
        <w:t>三</w:t>
      </w:r>
      <w:r>
        <w:rPr>
          <w:rFonts w:hint="eastAsia" w:ascii="仿宋" w:hAnsi="仿宋" w:eastAsia="仿宋"/>
          <w:b/>
          <w:sz w:val="32"/>
          <w:szCs w:val="32"/>
          <w:lang w:eastAsia="zh-CN"/>
        </w:rPr>
        <w:t>）</w:t>
      </w:r>
      <w:r>
        <w:rPr>
          <w:rFonts w:hint="eastAsia" w:ascii="仿宋" w:hAnsi="仿宋" w:eastAsia="仿宋"/>
          <w:b/>
          <w:sz w:val="32"/>
          <w:szCs w:val="32"/>
        </w:rPr>
        <w:t>市场开发部</w:t>
      </w:r>
      <w:r>
        <w:rPr>
          <w:rFonts w:hint="eastAsia" w:ascii="仿宋" w:hAnsi="仿宋" w:eastAsia="仿宋"/>
          <w:b/>
          <w:sz w:val="32"/>
          <w:szCs w:val="32"/>
          <w:lang w:val="zh-CN"/>
        </w:rPr>
        <w:t>业务</w:t>
      </w:r>
      <w:r>
        <w:rPr>
          <w:rFonts w:hint="eastAsia" w:ascii="仿宋" w:hAnsi="仿宋" w:eastAsia="仿宋"/>
          <w:b/>
          <w:sz w:val="32"/>
          <w:szCs w:val="32"/>
          <w:lang w:val="en-US" w:eastAsia="zh-CN"/>
        </w:rPr>
        <w:t>高级经理  2人（商务、施工组织、投标报价管理）</w:t>
      </w:r>
    </w:p>
    <w:p>
      <w:pPr>
        <w:spacing w:line="560" w:lineRule="exact"/>
        <w:rPr>
          <w:rFonts w:hint="eastAsia" w:ascii="仿宋" w:hAnsi="仿宋" w:eastAsia="仿宋"/>
          <w:sz w:val="32"/>
          <w:szCs w:val="32"/>
          <w:lang w:eastAsia="zh-CN"/>
        </w:rPr>
      </w:pPr>
      <w:r>
        <w:rPr>
          <w:rFonts w:hint="eastAsia" w:ascii="仿宋" w:hAnsi="仿宋" w:eastAsia="仿宋"/>
          <w:sz w:val="32"/>
          <w:szCs w:val="32"/>
        </w:rPr>
        <w:t>1、</w:t>
      </w:r>
      <w:r>
        <w:rPr>
          <w:rFonts w:hint="eastAsia" w:ascii="仿宋" w:hAnsi="仿宋" w:eastAsia="仿宋"/>
          <w:sz w:val="32"/>
          <w:szCs w:val="32"/>
          <w:lang w:eastAsia="zh-CN"/>
        </w:rPr>
        <w:t>岗位主要职责</w:t>
      </w:r>
    </w:p>
    <w:p>
      <w:pPr>
        <w:spacing w:line="560" w:lineRule="exact"/>
        <w:rPr>
          <w:rFonts w:ascii="仿宋" w:hAnsi="仿宋" w:eastAsia="仿宋"/>
          <w:sz w:val="32"/>
          <w:szCs w:val="32"/>
        </w:rPr>
      </w:pPr>
      <w:r>
        <w:rPr>
          <w:rFonts w:hint="eastAsia" w:ascii="仿宋" w:hAnsi="仿宋" w:eastAsia="仿宋"/>
          <w:sz w:val="32"/>
          <w:szCs w:val="32"/>
          <w:lang w:eastAsia="zh-CN"/>
        </w:rPr>
        <w:t>（</w:t>
      </w:r>
      <w:r>
        <w:rPr>
          <w:rFonts w:hint="eastAsia" w:ascii="仿宋" w:hAnsi="仿宋" w:eastAsia="仿宋"/>
          <w:sz w:val="32"/>
          <w:szCs w:val="32"/>
          <w:lang w:val="en-US" w:eastAsia="zh-CN"/>
        </w:rPr>
        <w:t>1</w:t>
      </w:r>
      <w:r>
        <w:rPr>
          <w:rFonts w:hint="eastAsia" w:ascii="仿宋" w:hAnsi="仿宋" w:eastAsia="仿宋"/>
          <w:sz w:val="32"/>
          <w:szCs w:val="32"/>
          <w:lang w:eastAsia="zh-CN"/>
        </w:rPr>
        <w:t>）</w:t>
      </w:r>
      <w:r>
        <w:rPr>
          <w:rFonts w:hint="eastAsia" w:ascii="仿宋" w:hAnsi="仿宋" w:eastAsia="仿宋"/>
          <w:sz w:val="32"/>
          <w:szCs w:val="32"/>
        </w:rPr>
        <w:t>协助制订基建业务市场开发、经营协调等规章制度；</w:t>
      </w:r>
    </w:p>
    <w:p>
      <w:pPr>
        <w:spacing w:line="560" w:lineRule="exact"/>
        <w:rPr>
          <w:rFonts w:ascii="仿宋" w:hAnsi="仿宋" w:eastAsia="仿宋"/>
          <w:sz w:val="32"/>
          <w:szCs w:val="32"/>
        </w:rPr>
      </w:pPr>
      <w:r>
        <w:rPr>
          <w:rFonts w:hint="eastAsia" w:ascii="仿宋" w:hAnsi="仿宋" w:eastAsia="仿宋"/>
          <w:sz w:val="32"/>
          <w:szCs w:val="32"/>
          <w:lang w:eastAsia="zh-CN"/>
        </w:rPr>
        <w:t>（</w:t>
      </w:r>
      <w:r>
        <w:rPr>
          <w:rFonts w:hint="eastAsia" w:ascii="仿宋" w:hAnsi="仿宋" w:eastAsia="仿宋"/>
          <w:sz w:val="32"/>
          <w:szCs w:val="32"/>
          <w:lang w:val="en-US" w:eastAsia="zh-CN"/>
        </w:rPr>
        <w:t>2</w:t>
      </w:r>
      <w:r>
        <w:rPr>
          <w:rFonts w:hint="eastAsia" w:ascii="仿宋" w:hAnsi="仿宋" w:eastAsia="仿宋"/>
          <w:sz w:val="32"/>
          <w:szCs w:val="32"/>
          <w:lang w:eastAsia="zh-CN"/>
        </w:rPr>
        <w:t>）</w:t>
      </w:r>
      <w:r>
        <w:rPr>
          <w:rFonts w:ascii="仿宋" w:hAnsi="仿宋" w:eastAsia="仿宋"/>
          <w:sz w:val="32"/>
          <w:szCs w:val="32"/>
        </w:rPr>
        <w:t>负责编制</w:t>
      </w:r>
      <w:r>
        <w:rPr>
          <w:rFonts w:hint="eastAsia" w:ascii="仿宋" w:hAnsi="仿宋" w:eastAsia="仿宋"/>
          <w:sz w:val="32"/>
          <w:szCs w:val="32"/>
        </w:rPr>
        <w:t>公司</w:t>
      </w:r>
      <w:r>
        <w:rPr>
          <w:rFonts w:ascii="仿宋" w:hAnsi="仿宋" w:eastAsia="仿宋"/>
          <w:sz w:val="32"/>
          <w:szCs w:val="32"/>
        </w:rPr>
        <w:t>年度开发经营计划，参与制订市场营销策略，实施经营统计分析工作</w:t>
      </w:r>
      <w:r>
        <w:rPr>
          <w:rFonts w:hint="eastAsia" w:ascii="仿宋" w:hAnsi="仿宋" w:eastAsia="仿宋"/>
          <w:sz w:val="32"/>
          <w:szCs w:val="32"/>
        </w:rPr>
        <w:t>；</w:t>
      </w:r>
    </w:p>
    <w:p>
      <w:pPr>
        <w:spacing w:line="560" w:lineRule="exact"/>
        <w:rPr>
          <w:rFonts w:ascii="仿宋" w:hAnsi="仿宋" w:eastAsia="仿宋"/>
          <w:sz w:val="32"/>
          <w:szCs w:val="32"/>
        </w:rPr>
      </w:pPr>
      <w:r>
        <w:rPr>
          <w:rFonts w:hint="eastAsia" w:ascii="仿宋" w:hAnsi="仿宋" w:eastAsia="仿宋"/>
          <w:sz w:val="32"/>
          <w:szCs w:val="32"/>
          <w:lang w:eastAsia="zh-CN"/>
        </w:rPr>
        <w:t>（</w:t>
      </w:r>
      <w:r>
        <w:rPr>
          <w:rFonts w:hint="eastAsia" w:ascii="仿宋" w:hAnsi="仿宋" w:eastAsia="仿宋"/>
          <w:sz w:val="32"/>
          <w:szCs w:val="32"/>
          <w:lang w:val="en-US" w:eastAsia="zh-CN"/>
        </w:rPr>
        <w:t>3</w:t>
      </w:r>
      <w:r>
        <w:rPr>
          <w:rFonts w:hint="eastAsia" w:ascii="仿宋" w:hAnsi="仿宋" w:eastAsia="仿宋"/>
          <w:sz w:val="32"/>
          <w:szCs w:val="32"/>
          <w:lang w:eastAsia="zh-CN"/>
        </w:rPr>
        <w:t>）</w:t>
      </w:r>
      <w:r>
        <w:rPr>
          <w:rFonts w:ascii="仿宋" w:hAnsi="仿宋" w:eastAsia="仿宋"/>
          <w:sz w:val="32"/>
          <w:szCs w:val="32"/>
        </w:rPr>
        <w:t>参与高层对接、战略合作等商务活动。参与制定项目营销策划，落实项目公关活动等事宜。协助维护政府、金融机构和客户关系</w:t>
      </w:r>
      <w:r>
        <w:rPr>
          <w:rFonts w:hint="eastAsia" w:ascii="仿宋" w:hAnsi="仿宋" w:eastAsia="仿宋"/>
          <w:sz w:val="32"/>
          <w:szCs w:val="32"/>
        </w:rPr>
        <w:t>；</w:t>
      </w:r>
    </w:p>
    <w:p>
      <w:pPr>
        <w:spacing w:line="560" w:lineRule="exact"/>
        <w:rPr>
          <w:rFonts w:hint="eastAsia" w:ascii="仿宋" w:hAnsi="仿宋" w:eastAsia="仿宋"/>
          <w:sz w:val="32"/>
          <w:szCs w:val="32"/>
        </w:rPr>
      </w:pPr>
      <w:r>
        <w:rPr>
          <w:rFonts w:hint="eastAsia" w:ascii="仿宋" w:hAnsi="仿宋" w:eastAsia="仿宋"/>
          <w:sz w:val="32"/>
          <w:szCs w:val="32"/>
          <w:lang w:eastAsia="zh-CN"/>
        </w:rPr>
        <w:t>（</w:t>
      </w:r>
      <w:r>
        <w:rPr>
          <w:rFonts w:hint="eastAsia" w:ascii="仿宋" w:hAnsi="仿宋" w:eastAsia="仿宋"/>
          <w:sz w:val="32"/>
          <w:szCs w:val="32"/>
          <w:lang w:val="en-US" w:eastAsia="zh-CN"/>
        </w:rPr>
        <w:t>4</w:t>
      </w:r>
      <w:r>
        <w:rPr>
          <w:rFonts w:hint="eastAsia" w:ascii="仿宋" w:hAnsi="仿宋" w:eastAsia="仿宋"/>
          <w:sz w:val="32"/>
          <w:szCs w:val="32"/>
          <w:lang w:eastAsia="zh-CN"/>
        </w:rPr>
        <w:t>）</w:t>
      </w:r>
      <w:r>
        <w:rPr>
          <w:rFonts w:ascii="仿宋" w:hAnsi="仿宋" w:eastAsia="仿宋"/>
          <w:sz w:val="32"/>
          <w:szCs w:val="32"/>
        </w:rPr>
        <w:t>负责项目信息搜集、尽职调查、可行性研究、投标组织、合同谈判等市场开发工作</w:t>
      </w:r>
      <w:r>
        <w:rPr>
          <w:rFonts w:hint="eastAsia" w:ascii="仿宋" w:hAnsi="仿宋" w:eastAsia="仿宋"/>
          <w:sz w:val="32"/>
          <w:szCs w:val="32"/>
        </w:rPr>
        <w:t>；</w:t>
      </w:r>
    </w:p>
    <w:p>
      <w:pPr>
        <w:spacing w:line="560" w:lineRule="exact"/>
        <w:rPr>
          <w:rFonts w:hint="default" w:ascii="Arial" w:hAnsi="Arial" w:eastAsia="宋体" w:cs="Arial"/>
          <w:i w:val="0"/>
          <w:caps w:val="0"/>
          <w:color w:val="333333"/>
          <w:spacing w:val="0"/>
          <w:sz w:val="21"/>
          <w:szCs w:val="21"/>
          <w:shd w:val="clear" w:fill="FFFFFF"/>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研究国内投招标政策法规和行业市场价格信息，建立相关数据库</w:t>
      </w:r>
      <w:r>
        <w:rPr>
          <w:rFonts w:hint="eastAsia" w:ascii="仿宋_GB2312" w:hAnsi="仿宋_GB2312" w:eastAsia="仿宋_GB2312" w:cs="仿宋_GB2312"/>
          <w:sz w:val="32"/>
          <w:szCs w:val="32"/>
          <w:lang w:eastAsia="zh-CN"/>
        </w:rPr>
        <w:t>，</w:t>
      </w:r>
      <w:r>
        <w:rPr>
          <w:rFonts w:hint="default" w:ascii="仿宋_GB2312" w:hAnsi="仿宋_GB2312" w:eastAsia="仿宋_GB2312" w:cs="仿宋_GB2312"/>
          <w:sz w:val="32"/>
          <w:szCs w:val="32"/>
        </w:rPr>
        <w:t>公司业务信息的收集与整理，投标报名、投标文件制作、递交，参加开标会议</w:t>
      </w:r>
      <w:r>
        <w:rPr>
          <w:rFonts w:hint="eastAsia" w:ascii="仿宋_GB2312" w:hAnsi="仿宋_GB2312" w:eastAsia="仿宋_GB2312" w:cs="仿宋_GB2312"/>
          <w:sz w:val="32"/>
          <w:szCs w:val="32"/>
          <w:lang w:eastAsia="zh-CN"/>
        </w:rPr>
        <w:t>，</w:t>
      </w:r>
      <w:r>
        <w:rPr>
          <w:rFonts w:hint="default" w:ascii="仿宋_GB2312" w:hAnsi="仿宋_GB2312" w:eastAsia="仿宋_GB2312" w:cs="仿宋_GB2312"/>
          <w:sz w:val="32"/>
          <w:szCs w:val="32"/>
        </w:rPr>
        <w:t>协助完成中标项目合同洽谈和签订，以及后续合同管理与执行</w:t>
      </w:r>
      <w:r>
        <w:rPr>
          <w:rFonts w:hint="eastAsia" w:ascii="仿宋_GB2312" w:hAnsi="仿宋_GB2312" w:eastAsia="仿宋_GB2312" w:cs="仿宋_GB2312"/>
          <w:sz w:val="32"/>
          <w:szCs w:val="32"/>
          <w:lang w:val="en-US" w:eastAsia="zh-CN"/>
        </w:rPr>
        <w:t>等招投标工作</w:t>
      </w:r>
      <w:r>
        <w:rPr>
          <w:rFonts w:hint="default" w:ascii="仿宋_GB2312" w:hAnsi="仿宋_GB2312" w:eastAsia="仿宋_GB2312" w:cs="仿宋_GB2312"/>
          <w:sz w:val="32"/>
          <w:szCs w:val="32"/>
        </w:rPr>
        <w:t>。</w:t>
      </w:r>
    </w:p>
    <w:p>
      <w:pPr>
        <w:spacing w:line="560" w:lineRule="exact"/>
        <w:rPr>
          <w:rFonts w:ascii="仿宋" w:hAnsi="仿宋" w:eastAsia="仿宋"/>
          <w:sz w:val="32"/>
          <w:szCs w:val="32"/>
        </w:rPr>
      </w:pPr>
      <w:r>
        <w:rPr>
          <w:rFonts w:hint="eastAsia" w:ascii="仿宋" w:hAnsi="仿宋" w:eastAsia="仿宋"/>
          <w:sz w:val="32"/>
          <w:szCs w:val="32"/>
          <w:lang w:eastAsia="zh-CN"/>
        </w:rPr>
        <w:t>（</w:t>
      </w:r>
      <w:r>
        <w:rPr>
          <w:rFonts w:hint="eastAsia" w:ascii="仿宋" w:hAnsi="仿宋" w:eastAsia="仿宋"/>
          <w:sz w:val="32"/>
          <w:szCs w:val="32"/>
          <w:lang w:val="en-US" w:eastAsia="zh-CN"/>
        </w:rPr>
        <w:t>6</w:t>
      </w:r>
      <w:r>
        <w:rPr>
          <w:rFonts w:hint="eastAsia" w:ascii="仿宋" w:hAnsi="仿宋" w:eastAsia="仿宋"/>
          <w:sz w:val="32"/>
          <w:szCs w:val="32"/>
          <w:lang w:eastAsia="zh-CN"/>
        </w:rPr>
        <w:t>）</w:t>
      </w:r>
      <w:r>
        <w:rPr>
          <w:rFonts w:ascii="仿宋" w:hAnsi="仿宋" w:eastAsia="仿宋"/>
          <w:sz w:val="32"/>
          <w:szCs w:val="32"/>
        </w:rPr>
        <w:t>参与制订并落实资源整合与布局优化方案，协助开展经营协调，推动区域生产经营一体化</w:t>
      </w:r>
      <w:r>
        <w:rPr>
          <w:rFonts w:hint="eastAsia" w:ascii="仿宋" w:hAnsi="仿宋" w:eastAsia="仿宋"/>
          <w:sz w:val="32"/>
          <w:szCs w:val="32"/>
        </w:rPr>
        <w:t>；</w:t>
      </w:r>
    </w:p>
    <w:p>
      <w:pPr>
        <w:spacing w:line="560" w:lineRule="exact"/>
        <w:rPr>
          <w:rFonts w:ascii="仿宋" w:hAnsi="仿宋" w:eastAsia="仿宋" w:cs="仿宋"/>
          <w:kern w:val="1"/>
          <w:sz w:val="28"/>
          <w:szCs w:val="28"/>
        </w:rPr>
      </w:pPr>
      <w:r>
        <w:rPr>
          <w:rFonts w:hint="eastAsia" w:ascii="仿宋" w:hAnsi="仿宋" w:eastAsia="仿宋"/>
          <w:sz w:val="32"/>
          <w:szCs w:val="32"/>
          <w:lang w:eastAsia="zh-CN"/>
        </w:rPr>
        <w:t>（</w:t>
      </w:r>
      <w:r>
        <w:rPr>
          <w:rFonts w:hint="eastAsia" w:ascii="仿宋" w:hAnsi="仿宋" w:eastAsia="仿宋"/>
          <w:sz w:val="32"/>
          <w:szCs w:val="32"/>
          <w:lang w:val="en-US" w:eastAsia="zh-CN"/>
        </w:rPr>
        <w:t>7</w:t>
      </w:r>
      <w:r>
        <w:rPr>
          <w:rFonts w:hint="eastAsia" w:ascii="仿宋" w:hAnsi="仿宋" w:eastAsia="仿宋"/>
          <w:sz w:val="32"/>
          <w:szCs w:val="32"/>
          <w:lang w:eastAsia="zh-CN"/>
        </w:rPr>
        <w:t>）</w:t>
      </w:r>
      <w:r>
        <w:rPr>
          <w:rFonts w:hint="eastAsia" w:ascii="仿宋" w:hAnsi="仿宋" w:eastAsia="仿宋"/>
          <w:sz w:val="32"/>
          <w:szCs w:val="32"/>
        </w:rPr>
        <w:t>承办领导交办的其它工作。</w:t>
      </w:r>
    </w:p>
    <w:p>
      <w:pPr>
        <w:spacing w:line="560" w:lineRule="exact"/>
        <w:rPr>
          <w:rFonts w:hint="eastAsia" w:ascii="仿宋" w:hAnsi="仿宋" w:eastAsia="仿宋"/>
          <w:sz w:val="32"/>
          <w:szCs w:val="32"/>
        </w:rPr>
      </w:pPr>
      <w:r>
        <w:rPr>
          <w:rFonts w:hint="eastAsia" w:ascii="仿宋" w:hAnsi="仿宋" w:eastAsia="仿宋"/>
          <w:sz w:val="32"/>
          <w:szCs w:val="32"/>
        </w:rPr>
        <w:t>2、岗位任职条件</w:t>
      </w:r>
    </w:p>
    <w:p>
      <w:pPr>
        <w:spacing w:line="560" w:lineRule="exact"/>
        <w:rPr>
          <w:rFonts w:hint="eastAsia" w:ascii="仿宋" w:hAnsi="仿宋" w:eastAsia="仿宋"/>
          <w:sz w:val="32"/>
          <w:szCs w:val="32"/>
        </w:rPr>
      </w:pPr>
      <w:r>
        <w:rPr>
          <w:rFonts w:hint="eastAsia" w:ascii="仿宋" w:hAnsi="仿宋" w:eastAsia="仿宋"/>
          <w:sz w:val="32"/>
          <w:szCs w:val="32"/>
          <w:lang w:eastAsia="zh-CN"/>
        </w:rPr>
        <w:t>（</w:t>
      </w:r>
      <w:r>
        <w:rPr>
          <w:rFonts w:hint="eastAsia" w:ascii="仿宋" w:hAnsi="仿宋" w:eastAsia="仿宋"/>
          <w:sz w:val="32"/>
          <w:szCs w:val="32"/>
          <w:lang w:val="en-US" w:eastAsia="zh-CN"/>
        </w:rPr>
        <w:t>1</w:t>
      </w:r>
      <w:r>
        <w:rPr>
          <w:rFonts w:hint="eastAsia" w:ascii="仿宋" w:hAnsi="仿宋" w:eastAsia="仿宋"/>
          <w:sz w:val="32"/>
          <w:szCs w:val="32"/>
          <w:lang w:eastAsia="zh-CN"/>
        </w:rPr>
        <w:t>）</w:t>
      </w:r>
      <w:r>
        <w:rPr>
          <w:rFonts w:hint="eastAsia" w:ascii="仿宋" w:hAnsi="仿宋" w:eastAsia="仿宋"/>
          <w:sz w:val="32"/>
          <w:szCs w:val="32"/>
        </w:rPr>
        <w:t>大学本科及以上学历，土木工程、市场营销、经济管理等相关专业。</w:t>
      </w:r>
    </w:p>
    <w:p>
      <w:pPr>
        <w:spacing w:line="560" w:lineRule="exact"/>
        <w:rPr>
          <w:rFonts w:hint="eastAsia" w:ascii="仿宋" w:hAnsi="仿宋" w:eastAsia="仿宋"/>
          <w:sz w:val="32"/>
          <w:szCs w:val="32"/>
        </w:rPr>
      </w:pPr>
      <w:r>
        <w:rPr>
          <w:rFonts w:hint="eastAsia" w:ascii="仿宋" w:hAnsi="仿宋" w:eastAsia="仿宋"/>
          <w:sz w:val="32"/>
          <w:szCs w:val="32"/>
          <w:lang w:val="en-US" w:eastAsia="zh-CN"/>
        </w:rPr>
        <w:t>（2）具有</w:t>
      </w:r>
      <w:r>
        <w:rPr>
          <w:rFonts w:hint="eastAsia" w:ascii="仿宋" w:hAnsi="仿宋" w:eastAsia="仿宋"/>
          <w:sz w:val="32"/>
          <w:szCs w:val="32"/>
        </w:rPr>
        <w:t>5年以上大型企业工作经历，2年及以上基建业务</w:t>
      </w:r>
      <w:r>
        <w:rPr>
          <w:rFonts w:hint="eastAsia" w:ascii="仿宋" w:hAnsi="仿宋" w:eastAsia="仿宋"/>
          <w:sz w:val="32"/>
          <w:szCs w:val="32"/>
          <w:lang w:val="en-US" w:eastAsia="zh-CN"/>
        </w:rPr>
        <w:t>市场开发、商务、施工组织、投标报价等工作经</w:t>
      </w:r>
      <w:r>
        <w:rPr>
          <w:rFonts w:hint="eastAsia" w:ascii="仿宋" w:hAnsi="仿宋" w:eastAsia="仿宋"/>
          <w:sz w:val="32"/>
          <w:szCs w:val="32"/>
        </w:rPr>
        <w:t xml:space="preserve">验。  </w:t>
      </w:r>
    </w:p>
    <w:p>
      <w:pPr>
        <w:spacing w:line="560" w:lineRule="exact"/>
        <w:rPr>
          <w:rFonts w:hint="eastAsia" w:ascii="仿宋" w:hAnsi="仿宋" w:eastAsia="仿宋"/>
          <w:sz w:val="32"/>
          <w:szCs w:val="32"/>
        </w:rPr>
      </w:pPr>
      <w:r>
        <w:rPr>
          <w:rFonts w:hint="eastAsia" w:ascii="仿宋" w:hAnsi="仿宋" w:eastAsia="仿宋"/>
          <w:sz w:val="32"/>
          <w:szCs w:val="32"/>
          <w:lang w:eastAsia="zh-CN"/>
        </w:rPr>
        <w:t>（</w:t>
      </w:r>
      <w:r>
        <w:rPr>
          <w:rFonts w:hint="eastAsia" w:ascii="仿宋" w:hAnsi="仿宋" w:eastAsia="仿宋"/>
          <w:sz w:val="32"/>
          <w:szCs w:val="32"/>
          <w:lang w:val="en-US" w:eastAsia="zh-CN"/>
        </w:rPr>
        <w:t>3</w:t>
      </w:r>
      <w:r>
        <w:rPr>
          <w:rFonts w:hint="eastAsia" w:ascii="仿宋" w:hAnsi="仿宋" w:eastAsia="仿宋"/>
          <w:sz w:val="32"/>
          <w:szCs w:val="32"/>
          <w:lang w:eastAsia="zh-CN"/>
        </w:rPr>
        <w:t>）</w:t>
      </w:r>
      <w:r>
        <w:rPr>
          <w:rFonts w:hint="eastAsia" w:ascii="仿宋" w:hAnsi="仿宋" w:eastAsia="仿宋"/>
          <w:sz w:val="32"/>
          <w:szCs w:val="32"/>
        </w:rPr>
        <w:t>了解基建业务市场特点及业务状况，了解基建业务的经营模式及管理体系。</w:t>
      </w:r>
    </w:p>
    <w:p>
      <w:pPr>
        <w:spacing w:line="560" w:lineRule="exact"/>
        <w:rPr>
          <w:rFonts w:hint="eastAsia" w:ascii="仿宋" w:hAnsi="仿宋" w:eastAsia="仿宋"/>
          <w:sz w:val="32"/>
          <w:szCs w:val="32"/>
        </w:rPr>
      </w:pPr>
      <w:r>
        <w:rPr>
          <w:rFonts w:hint="eastAsia" w:ascii="仿宋" w:hAnsi="仿宋" w:eastAsia="仿宋"/>
          <w:sz w:val="32"/>
          <w:szCs w:val="32"/>
          <w:lang w:eastAsia="zh-CN"/>
        </w:rPr>
        <w:t>（</w:t>
      </w:r>
      <w:r>
        <w:rPr>
          <w:rFonts w:hint="eastAsia" w:ascii="仿宋" w:hAnsi="仿宋" w:eastAsia="仿宋"/>
          <w:sz w:val="32"/>
          <w:szCs w:val="32"/>
          <w:lang w:val="en-US" w:eastAsia="zh-CN"/>
        </w:rPr>
        <w:t>4</w:t>
      </w:r>
      <w:r>
        <w:rPr>
          <w:rFonts w:hint="eastAsia" w:ascii="仿宋" w:hAnsi="仿宋" w:eastAsia="仿宋"/>
          <w:sz w:val="32"/>
          <w:szCs w:val="32"/>
          <w:lang w:eastAsia="zh-CN"/>
        </w:rPr>
        <w:t>）</w:t>
      </w:r>
      <w:r>
        <w:rPr>
          <w:rFonts w:hint="eastAsia" w:ascii="仿宋" w:hAnsi="仿宋" w:eastAsia="仿宋"/>
          <w:sz w:val="32"/>
          <w:szCs w:val="32"/>
        </w:rPr>
        <w:t>遵纪守法、坚持原则、爱岗敬业、有良好的保密意识。具有一定的分析判断能力、沟通协调能力、执行能力、学习能力。</w:t>
      </w:r>
    </w:p>
    <w:p>
      <w:pPr>
        <w:spacing w:line="560" w:lineRule="exact"/>
        <w:rPr>
          <w:rFonts w:hint="eastAsia" w:ascii="仿宋" w:hAnsi="仿宋" w:eastAsia="仿宋"/>
          <w:sz w:val="32"/>
          <w:szCs w:val="32"/>
        </w:rPr>
      </w:pPr>
      <w:r>
        <w:rPr>
          <w:rFonts w:hint="eastAsia" w:ascii="仿宋" w:hAnsi="仿宋" w:eastAsia="仿宋"/>
          <w:sz w:val="32"/>
          <w:szCs w:val="32"/>
          <w:lang w:eastAsia="zh-CN"/>
        </w:rPr>
        <w:t>（</w:t>
      </w:r>
      <w:r>
        <w:rPr>
          <w:rFonts w:hint="eastAsia" w:ascii="仿宋" w:hAnsi="仿宋" w:eastAsia="仿宋"/>
          <w:sz w:val="32"/>
          <w:szCs w:val="32"/>
          <w:lang w:val="en-US" w:eastAsia="zh-CN"/>
        </w:rPr>
        <w:t>5</w:t>
      </w:r>
      <w:r>
        <w:rPr>
          <w:rFonts w:hint="eastAsia" w:ascii="仿宋" w:hAnsi="仿宋" w:eastAsia="仿宋"/>
          <w:sz w:val="32"/>
          <w:szCs w:val="32"/>
          <w:lang w:eastAsia="zh-CN"/>
        </w:rPr>
        <w:t>）</w:t>
      </w:r>
      <w:r>
        <w:rPr>
          <w:rFonts w:hint="eastAsia" w:ascii="仿宋" w:hAnsi="仿宋" w:eastAsia="仿宋"/>
          <w:sz w:val="32"/>
          <w:szCs w:val="32"/>
        </w:rPr>
        <w:t>具有丰富市场开发经验及良好沟通协调能力者优先，具有良好公共关系资源者优先，特别优秀者可酌情放宽有关工作年限、工作经历、任职经历、技术职称等条件。</w:t>
      </w:r>
    </w:p>
    <w:p>
      <w:pPr>
        <w:spacing w:line="560" w:lineRule="exact"/>
        <w:rPr>
          <w:rFonts w:hint="eastAsia" w:ascii="仿宋" w:hAnsi="仿宋" w:eastAsia="仿宋"/>
          <w:sz w:val="32"/>
          <w:szCs w:val="32"/>
        </w:rPr>
      </w:pPr>
    </w:p>
    <w:p>
      <w:pPr>
        <w:spacing w:line="560" w:lineRule="exact"/>
        <w:rPr>
          <w:rFonts w:ascii="仿宋" w:hAnsi="仿宋" w:eastAsia="仿宋"/>
          <w:b/>
          <w:sz w:val="32"/>
          <w:szCs w:val="32"/>
        </w:rPr>
      </w:pPr>
    </w:p>
    <w:p>
      <w:pPr>
        <w:numPr>
          <w:ilvl w:val="0"/>
          <w:numId w:val="2"/>
        </w:numPr>
        <w:spacing w:line="560" w:lineRule="exact"/>
        <w:jc w:val="center"/>
        <w:rPr>
          <w:rFonts w:hint="eastAsia" w:ascii="仿宋" w:hAnsi="仿宋" w:eastAsia="仿宋"/>
          <w:b/>
          <w:sz w:val="32"/>
          <w:szCs w:val="32"/>
          <w:lang w:val="en-US" w:eastAsia="zh-CN"/>
        </w:rPr>
      </w:pPr>
      <w:r>
        <w:rPr>
          <w:rFonts w:hint="eastAsia" w:ascii="仿宋" w:hAnsi="仿宋" w:eastAsia="仿宋"/>
          <w:b/>
          <w:sz w:val="32"/>
          <w:szCs w:val="32"/>
          <w:lang w:val="en-US" w:eastAsia="zh-CN"/>
        </w:rPr>
        <w:t>区域经营</w:t>
      </w:r>
    </w:p>
    <w:p>
      <w:pPr>
        <w:numPr>
          <w:ilvl w:val="0"/>
          <w:numId w:val="0"/>
        </w:numPr>
        <w:spacing w:line="560" w:lineRule="exact"/>
        <w:jc w:val="both"/>
        <w:rPr>
          <w:rFonts w:hint="eastAsia" w:ascii="仿宋" w:hAnsi="仿宋" w:eastAsia="仿宋"/>
          <w:b/>
          <w:sz w:val="32"/>
          <w:szCs w:val="32"/>
          <w:lang w:val="en-US" w:eastAsia="zh-CN"/>
        </w:rPr>
      </w:pPr>
    </w:p>
    <w:p>
      <w:pPr>
        <w:spacing w:line="460" w:lineRule="exact"/>
        <w:rPr>
          <w:rFonts w:ascii="仿宋" w:hAnsi="仿宋" w:eastAsia="仿宋"/>
          <w:b/>
          <w:sz w:val="32"/>
          <w:szCs w:val="32"/>
        </w:rPr>
      </w:pPr>
      <w:r>
        <w:rPr>
          <w:rFonts w:hint="eastAsia" w:ascii="仿宋" w:hAnsi="仿宋" w:eastAsia="仿宋"/>
          <w:b/>
          <w:sz w:val="32"/>
          <w:szCs w:val="32"/>
        </w:rPr>
        <w:t>（</w:t>
      </w:r>
      <w:r>
        <w:rPr>
          <w:rFonts w:hint="eastAsia" w:ascii="仿宋" w:hAnsi="仿宋" w:eastAsia="仿宋"/>
          <w:b/>
          <w:sz w:val="32"/>
          <w:szCs w:val="32"/>
          <w:lang w:val="en-US" w:eastAsia="zh-CN"/>
        </w:rPr>
        <w:t>一</w:t>
      </w:r>
      <w:r>
        <w:rPr>
          <w:rFonts w:hint="eastAsia" w:ascii="仿宋" w:hAnsi="仿宋" w:eastAsia="仿宋"/>
          <w:b/>
          <w:sz w:val="32"/>
          <w:szCs w:val="32"/>
        </w:rPr>
        <w:t>）</w:t>
      </w:r>
      <w:r>
        <w:rPr>
          <w:rFonts w:hint="eastAsia" w:ascii="仿宋" w:hAnsi="仿宋" w:eastAsia="仿宋"/>
          <w:b/>
          <w:sz w:val="32"/>
          <w:szCs w:val="32"/>
          <w:lang w:val="en-US" w:eastAsia="zh-CN"/>
        </w:rPr>
        <w:t>华中</w:t>
      </w:r>
      <w:r>
        <w:rPr>
          <w:rFonts w:hint="eastAsia" w:ascii="仿宋" w:hAnsi="仿宋" w:eastAsia="仿宋"/>
          <w:b/>
          <w:sz w:val="32"/>
          <w:szCs w:val="32"/>
        </w:rPr>
        <w:t>区域经营</w:t>
      </w:r>
      <w:r>
        <w:rPr>
          <w:rFonts w:hint="eastAsia" w:ascii="仿宋" w:hAnsi="仿宋" w:eastAsia="仿宋"/>
          <w:b/>
          <w:sz w:val="32"/>
          <w:szCs w:val="32"/>
          <w:lang w:val="en-US" w:eastAsia="zh-CN"/>
        </w:rPr>
        <w:t>管理指挥</w:t>
      </w:r>
      <w:r>
        <w:rPr>
          <w:rFonts w:hint="eastAsia" w:ascii="仿宋" w:hAnsi="仿宋" w:eastAsia="仿宋"/>
          <w:b/>
          <w:sz w:val="32"/>
          <w:szCs w:val="32"/>
        </w:rPr>
        <w:t>部</w:t>
      </w:r>
      <w:r>
        <w:rPr>
          <w:rFonts w:hint="eastAsia" w:ascii="仿宋" w:hAnsi="仿宋" w:eastAsia="仿宋"/>
          <w:b/>
          <w:sz w:val="32"/>
          <w:szCs w:val="32"/>
          <w:lang w:val="en-US" w:eastAsia="zh-CN"/>
        </w:rPr>
        <w:t xml:space="preserve">副指挥长 </w:t>
      </w:r>
      <w:r>
        <w:rPr>
          <w:rFonts w:hint="eastAsia" w:ascii="仿宋" w:hAnsi="仿宋" w:eastAsia="仿宋"/>
          <w:b/>
          <w:sz w:val="32"/>
          <w:szCs w:val="32"/>
        </w:rPr>
        <w:t>1</w:t>
      </w:r>
      <w:r>
        <w:rPr>
          <w:rFonts w:hint="eastAsia" w:ascii="仿宋" w:hAnsi="仿宋" w:eastAsia="仿宋"/>
          <w:b/>
          <w:sz w:val="32"/>
          <w:szCs w:val="32"/>
          <w:lang w:val="en-US" w:eastAsia="zh-CN"/>
        </w:rPr>
        <w:t>人</w:t>
      </w:r>
    </w:p>
    <w:p>
      <w:pPr>
        <w:spacing w:line="560" w:lineRule="exact"/>
        <w:outlineLvl w:val="2"/>
        <w:rPr>
          <w:rFonts w:hint="eastAsia" w:ascii="仿宋" w:hAnsi="仿宋" w:eastAsia="仿宋"/>
          <w:sz w:val="32"/>
          <w:szCs w:val="32"/>
          <w:lang w:eastAsia="zh-CN"/>
        </w:rPr>
      </w:pPr>
      <w:r>
        <w:rPr>
          <w:rFonts w:ascii="仿宋" w:hAnsi="仿宋" w:eastAsia="仿宋"/>
          <w:sz w:val="32"/>
          <w:szCs w:val="32"/>
        </w:rPr>
        <w:t>1.</w:t>
      </w:r>
      <w:r>
        <w:rPr>
          <w:rFonts w:hint="eastAsia" w:ascii="仿宋" w:hAnsi="仿宋" w:eastAsia="仿宋"/>
          <w:sz w:val="32"/>
          <w:szCs w:val="32"/>
          <w:lang w:eastAsia="zh-CN"/>
        </w:rPr>
        <w:t>岗位主要职责</w:t>
      </w:r>
    </w:p>
    <w:p>
      <w:pPr>
        <w:spacing w:line="560" w:lineRule="exact"/>
        <w:rPr>
          <w:rFonts w:ascii="仿宋" w:hAnsi="仿宋" w:eastAsia="仿宋"/>
          <w:sz w:val="32"/>
          <w:szCs w:val="32"/>
        </w:rPr>
      </w:pPr>
      <w:r>
        <w:rPr>
          <w:rFonts w:hint="eastAsia" w:ascii="仿宋" w:hAnsi="仿宋" w:eastAsia="仿宋"/>
          <w:sz w:val="32"/>
          <w:szCs w:val="32"/>
        </w:rPr>
        <w:t>（1）落实</w:t>
      </w:r>
      <w:r>
        <w:rPr>
          <w:rFonts w:hint="eastAsia" w:ascii="仿宋" w:hAnsi="仿宋" w:eastAsia="仿宋"/>
          <w:sz w:val="32"/>
          <w:szCs w:val="32"/>
          <w:lang w:val="en-US" w:eastAsia="zh-CN"/>
        </w:rPr>
        <w:t>华中</w:t>
      </w:r>
      <w:r>
        <w:rPr>
          <w:rFonts w:hint="eastAsia" w:ascii="仿宋" w:hAnsi="仿宋" w:eastAsia="仿宋"/>
          <w:sz w:val="32"/>
          <w:szCs w:val="32"/>
        </w:rPr>
        <w:t>区域基础设施业务发展战略，组织拟定公司战略发展规划并具体负责实施；</w:t>
      </w:r>
    </w:p>
    <w:p>
      <w:pPr>
        <w:spacing w:line="560" w:lineRule="exact"/>
        <w:rPr>
          <w:rFonts w:ascii="仿宋" w:hAnsi="仿宋" w:eastAsia="仿宋"/>
          <w:sz w:val="32"/>
          <w:szCs w:val="32"/>
        </w:rPr>
      </w:pPr>
      <w:r>
        <w:rPr>
          <w:rFonts w:hint="eastAsia" w:ascii="仿宋" w:hAnsi="仿宋" w:eastAsia="仿宋"/>
          <w:sz w:val="32"/>
          <w:szCs w:val="32"/>
        </w:rPr>
        <w:t>（2）根据公司业务年度经营指标，制定并组织实施部门年度经营计划；</w:t>
      </w:r>
    </w:p>
    <w:p>
      <w:pPr>
        <w:spacing w:line="560" w:lineRule="exact"/>
        <w:rPr>
          <w:rFonts w:ascii="仿宋" w:hAnsi="仿宋" w:eastAsia="仿宋"/>
          <w:sz w:val="32"/>
          <w:szCs w:val="32"/>
        </w:rPr>
      </w:pPr>
      <w:r>
        <w:rPr>
          <w:rFonts w:hint="eastAsia" w:ascii="仿宋" w:hAnsi="仿宋" w:eastAsia="仿宋"/>
          <w:sz w:val="32"/>
          <w:szCs w:val="32"/>
        </w:rPr>
        <w:t>（3）组织制定基础设施业务的经营开发、运营管理等规章制度；</w:t>
      </w:r>
    </w:p>
    <w:p>
      <w:pPr>
        <w:spacing w:line="560" w:lineRule="exact"/>
        <w:rPr>
          <w:rFonts w:ascii="仿宋" w:hAnsi="仿宋" w:eastAsia="仿宋"/>
          <w:sz w:val="32"/>
          <w:szCs w:val="32"/>
        </w:rPr>
      </w:pPr>
      <w:r>
        <w:rPr>
          <w:rFonts w:hint="eastAsia" w:ascii="仿宋" w:hAnsi="仿宋" w:eastAsia="仿宋"/>
          <w:sz w:val="32"/>
          <w:szCs w:val="32"/>
        </w:rPr>
        <w:t>（4）统筹区域内经营资源，优化基础设施业务发展布局；</w:t>
      </w:r>
    </w:p>
    <w:p>
      <w:pPr>
        <w:spacing w:line="560" w:lineRule="exact"/>
        <w:rPr>
          <w:rFonts w:ascii="仿宋" w:hAnsi="仿宋" w:eastAsia="仿宋"/>
          <w:sz w:val="32"/>
          <w:szCs w:val="32"/>
        </w:rPr>
      </w:pPr>
      <w:r>
        <w:rPr>
          <w:rFonts w:hint="eastAsia" w:ascii="仿宋" w:hAnsi="仿宋" w:eastAsia="仿宋"/>
          <w:sz w:val="32"/>
          <w:szCs w:val="32"/>
        </w:rPr>
        <w:t>（5）组织制定并实施公司业务营销方案，拓展和维护客户关系；</w:t>
      </w:r>
    </w:p>
    <w:p>
      <w:pPr>
        <w:spacing w:line="560" w:lineRule="exact"/>
        <w:rPr>
          <w:rFonts w:ascii="仿宋" w:hAnsi="仿宋" w:eastAsia="仿宋"/>
          <w:sz w:val="32"/>
          <w:szCs w:val="32"/>
        </w:rPr>
      </w:pPr>
      <w:r>
        <w:rPr>
          <w:rFonts w:hint="eastAsia" w:ascii="仿宋" w:hAnsi="仿宋" w:eastAsia="仿宋"/>
          <w:sz w:val="32"/>
          <w:szCs w:val="32"/>
        </w:rPr>
        <w:t>（6）负责重大项目的可行性研究、方案设计、尽职调查、项目谈判、合同签署和项目实施；</w:t>
      </w:r>
    </w:p>
    <w:p>
      <w:pPr>
        <w:spacing w:line="560" w:lineRule="exact"/>
        <w:rPr>
          <w:rFonts w:ascii="仿宋" w:hAnsi="仿宋" w:eastAsia="仿宋"/>
          <w:sz w:val="32"/>
          <w:szCs w:val="32"/>
        </w:rPr>
      </w:pPr>
      <w:r>
        <w:rPr>
          <w:rFonts w:hint="eastAsia" w:ascii="仿宋" w:hAnsi="仿宋" w:eastAsia="仿宋"/>
          <w:sz w:val="32"/>
          <w:szCs w:val="32"/>
        </w:rPr>
        <w:t>（7）组织开展基础设施业务生产经营形势分析，督导生产</w:t>
      </w:r>
      <w:r>
        <w:rPr>
          <w:rFonts w:ascii="仿宋" w:hAnsi="仿宋" w:eastAsia="仿宋"/>
          <w:sz w:val="32"/>
          <w:szCs w:val="32"/>
        </w:rPr>
        <w:t>,</w:t>
      </w:r>
      <w:r>
        <w:rPr>
          <w:rFonts w:hint="eastAsia" w:ascii="仿宋" w:hAnsi="仿宋" w:eastAsia="仿宋"/>
          <w:sz w:val="32"/>
          <w:szCs w:val="32"/>
        </w:rPr>
        <w:t>监控管理体系有效运行；</w:t>
      </w:r>
    </w:p>
    <w:p>
      <w:pPr>
        <w:spacing w:line="560" w:lineRule="exact"/>
        <w:rPr>
          <w:rFonts w:ascii="仿宋" w:hAnsi="仿宋" w:eastAsia="仿宋"/>
          <w:sz w:val="32"/>
          <w:szCs w:val="32"/>
        </w:rPr>
      </w:pPr>
      <w:r>
        <w:rPr>
          <w:rFonts w:hint="eastAsia" w:ascii="仿宋" w:hAnsi="仿宋" w:eastAsia="仿宋"/>
          <w:sz w:val="32"/>
          <w:szCs w:val="32"/>
        </w:rPr>
        <w:t>（8）承办领导交办的其它工作。</w:t>
      </w:r>
    </w:p>
    <w:p>
      <w:pPr>
        <w:spacing w:line="560" w:lineRule="exact"/>
        <w:outlineLvl w:val="2"/>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任职条件</w:t>
      </w:r>
    </w:p>
    <w:p>
      <w:pPr>
        <w:spacing w:line="560" w:lineRule="exact"/>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1</w:t>
      </w:r>
      <w:r>
        <w:rPr>
          <w:rFonts w:hint="eastAsia" w:ascii="仿宋" w:hAnsi="仿宋" w:eastAsia="仿宋"/>
          <w:sz w:val="32"/>
          <w:szCs w:val="32"/>
        </w:rPr>
        <w:t>）大学本科及以上学历，企业管理、市场营销、经济管理等相关专业，具有高级专业技术职称。</w:t>
      </w:r>
    </w:p>
    <w:p>
      <w:pPr>
        <w:spacing w:line="560" w:lineRule="exact"/>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2</w:t>
      </w:r>
      <w:r>
        <w:rPr>
          <w:rFonts w:hint="eastAsia" w:ascii="仿宋" w:hAnsi="仿宋" w:eastAsia="仿宋"/>
          <w:sz w:val="32"/>
          <w:szCs w:val="32"/>
        </w:rPr>
        <w:t>）具有10年以上大型企业工作经历，5年及以上基础设施建设市场开发或项目管理工作经验。</w:t>
      </w:r>
    </w:p>
    <w:p>
      <w:pPr>
        <w:spacing w:line="560" w:lineRule="exact"/>
        <w:rPr>
          <w:rFonts w:ascii="仿宋" w:hAnsi="仿宋" w:eastAsia="仿宋"/>
          <w:sz w:val="32"/>
          <w:szCs w:val="32"/>
        </w:rPr>
      </w:pPr>
      <w:r>
        <w:rPr>
          <w:rFonts w:hint="eastAsia" w:ascii="仿宋" w:hAnsi="仿宋" w:eastAsia="仿宋"/>
          <w:sz w:val="32"/>
          <w:szCs w:val="32"/>
        </w:rPr>
        <w:t>（3）熟悉</w:t>
      </w:r>
      <w:r>
        <w:rPr>
          <w:rFonts w:hint="eastAsia" w:ascii="仿宋" w:hAnsi="仿宋" w:eastAsia="仿宋"/>
          <w:sz w:val="32"/>
          <w:szCs w:val="32"/>
          <w:lang w:val="en-US" w:eastAsia="zh-CN"/>
        </w:rPr>
        <w:t>华中</w:t>
      </w:r>
      <w:r>
        <w:rPr>
          <w:rFonts w:hint="eastAsia" w:ascii="仿宋" w:hAnsi="仿宋" w:eastAsia="仿宋"/>
          <w:sz w:val="32"/>
          <w:szCs w:val="32"/>
        </w:rPr>
        <w:t>区域基础设施建设市场特点及业务状况，了解基础设施业务发展前景，熟悉基础设施建设业务经营模式及管理体系；</w:t>
      </w:r>
    </w:p>
    <w:p>
      <w:pPr>
        <w:spacing w:line="560" w:lineRule="exact"/>
        <w:rPr>
          <w:rFonts w:ascii="仿宋" w:hAnsi="仿宋" w:eastAsia="仿宋"/>
          <w:sz w:val="32"/>
          <w:szCs w:val="32"/>
        </w:rPr>
      </w:pPr>
      <w:r>
        <w:rPr>
          <w:rFonts w:hint="eastAsia" w:ascii="仿宋" w:hAnsi="仿宋" w:eastAsia="仿宋"/>
          <w:sz w:val="32"/>
          <w:szCs w:val="32"/>
        </w:rPr>
        <w:t>（4）具有较高的政治素养和政策水平，遵纪守法、坚持原则、爱岗敬业、有良好的保密意识。具有良好的战略眼光、领导能力、分析判断能力、决策能力、沟通协调能力、学习能力、创新能力和团队建设能力。</w:t>
      </w:r>
    </w:p>
    <w:p>
      <w:pPr>
        <w:spacing w:line="460" w:lineRule="exact"/>
        <w:rPr>
          <w:rFonts w:hint="eastAsia" w:ascii="仿宋" w:hAnsi="仿宋" w:eastAsia="仿宋"/>
          <w:sz w:val="32"/>
          <w:szCs w:val="32"/>
        </w:rPr>
      </w:pPr>
      <w:r>
        <w:rPr>
          <w:rFonts w:hint="eastAsia" w:ascii="仿宋" w:hAnsi="仿宋" w:eastAsia="仿宋"/>
          <w:sz w:val="32"/>
          <w:szCs w:val="32"/>
        </w:rPr>
        <w:t>（5）具有中央企业、大型国有企业的二级企业中层部门正职、三级企业领导班子正副职任职经历者优先。有大型项目营销策划业绩经验者优先，具有良好的公共关系资源者优先;有西北地区市场开发、项目管理经验者优先；特别优秀者可酌情放宽有关工作年限、工作经历、任职经历、技术职称等条件。</w:t>
      </w:r>
    </w:p>
    <w:p>
      <w:pPr>
        <w:spacing w:line="460" w:lineRule="exact"/>
        <w:rPr>
          <w:rFonts w:hint="eastAsia" w:ascii="仿宋" w:hAnsi="仿宋" w:eastAsia="仿宋"/>
          <w:sz w:val="32"/>
          <w:szCs w:val="32"/>
        </w:rPr>
      </w:pPr>
    </w:p>
    <w:p>
      <w:pPr>
        <w:spacing w:line="460" w:lineRule="exact"/>
        <w:rPr>
          <w:rFonts w:ascii="仿宋" w:hAnsi="仿宋" w:eastAsia="仿宋"/>
          <w:b/>
          <w:sz w:val="32"/>
          <w:szCs w:val="32"/>
        </w:rPr>
      </w:pPr>
      <w:r>
        <w:rPr>
          <w:rFonts w:hint="eastAsia" w:ascii="仿宋" w:hAnsi="仿宋" w:eastAsia="仿宋"/>
          <w:b/>
          <w:sz w:val="32"/>
          <w:szCs w:val="32"/>
        </w:rPr>
        <w:t>（</w:t>
      </w:r>
      <w:r>
        <w:rPr>
          <w:rFonts w:hint="eastAsia" w:ascii="仿宋" w:hAnsi="仿宋" w:eastAsia="仿宋"/>
          <w:b/>
          <w:sz w:val="32"/>
          <w:szCs w:val="32"/>
          <w:lang w:eastAsia="zh-CN"/>
        </w:rPr>
        <w:t>二</w:t>
      </w:r>
      <w:r>
        <w:rPr>
          <w:rFonts w:hint="eastAsia" w:ascii="仿宋" w:hAnsi="仿宋" w:eastAsia="仿宋"/>
          <w:b/>
          <w:sz w:val="32"/>
          <w:szCs w:val="32"/>
        </w:rPr>
        <w:t>）</w:t>
      </w:r>
      <w:r>
        <w:rPr>
          <w:rFonts w:hint="eastAsia" w:ascii="仿宋" w:hAnsi="仿宋" w:eastAsia="仿宋"/>
          <w:b/>
          <w:sz w:val="32"/>
          <w:szCs w:val="32"/>
          <w:lang w:val="en-US" w:eastAsia="zh-CN"/>
        </w:rPr>
        <w:t>华中</w:t>
      </w:r>
      <w:r>
        <w:rPr>
          <w:rFonts w:hint="eastAsia" w:ascii="仿宋" w:hAnsi="仿宋" w:eastAsia="仿宋"/>
          <w:b/>
          <w:sz w:val="32"/>
          <w:szCs w:val="32"/>
        </w:rPr>
        <w:t>区域经营</w:t>
      </w:r>
      <w:r>
        <w:rPr>
          <w:rFonts w:hint="eastAsia" w:ascii="仿宋" w:hAnsi="仿宋" w:eastAsia="仿宋"/>
          <w:b/>
          <w:sz w:val="32"/>
          <w:szCs w:val="32"/>
          <w:lang w:val="en-US" w:eastAsia="zh-CN"/>
        </w:rPr>
        <w:t>管理指挥</w:t>
      </w:r>
      <w:r>
        <w:rPr>
          <w:rFonts w:hint="eastAsia" w:ascii="仿宋" w:hAnsi="仿宋" w:eastAsia="仿宋"/>
          <w:b/>
          <w:sz w:val="32"/>
          <w:szCs w:val="32"/>
        </w:rPr>
        <w:t>部</w:t>
      </w:r>
      <w:r>
        <w:rPr>
          <w:rFonts w:hint="eastAsia" w:ascii="仿宋" w:hAnsi="仿宋" w:eastAsia="仿宋"/>
          <w:b/>
          <w:sz w:val="32"/>
          <w:szCs w:val="32"/>
          <w:lang w:eastAsia="zh-CN"/>
        </w:rPr>
        <w:t>经理</w:t>
      </w:r>
      <w:r>
        <w:rPr>
          <w:rFonts w:hint="eastAsia" w:ascii="仿宋" w:hAnsi="仿宋" w:eastAsia="仿宋"/>
          <w:b/>
          <w:sz w:val="32"/>
          <w:szCs w:val="32"/>
          <w:lang w:val="en-US" w:eastAsia="zh-CN"/>
        </w:rPr>
        <w:t xml:space="preserve">   2人</w:t>
      </w:r>
    </w:p>
    <w:p>
      <w:pPr>
        <w:spacing w:line="460" w:lineRule="exact"/>
        <w:rPr>
          <w:rFonts w:hint="eastAsia" w:ascii="仿宋" w:hAnsi="仿宋" w:eastAsia="仿宋"/>
          <w:sz w:val="32"/>
          <w:szCs w:val="32"/>
          <w:lang w:eastAsia="zh-CN"/>
        </w:rPr>
      </w:pPr>
      <w:r>
        <w:rPr>
          <w:rFonts w:ascii="仿宋" w:hAnsi="仿宋" w:eastAsia="仿宋"/>
          <w:sz w:val="32"/>
          <w:szCs w:val="32"/>
        </w:rPr>
        <w:t>1、</w:t>
      </w:r>
      <w:r>
        <w:rPr>
          <w:rFonts w:hint="eastAsia" w:ascii="仿宋" w:hAnsi="仿宋" w:eastAsia="仿宋"/>
          <w:sz w:val="32"/>
          <w:szCs w:val="32"/>
          <w:lang w:eastAsia="zh-CN"/>
        </w:rPr>
        <w:t>岗位主要职责</w:t>
      </w:r>
    </w:p>
    <w:p>
      <w:pPr>
        <w:spacing w:line="460" w:lineRule="exact"/>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组织制订</w:t>
      </w:r>
      <w:r>
        <w:rPr>
          <w:rFonts w:hint="eastAsia" w:ascii="仿宋" w:hAnsi="仿宋" w:eastAsia="仿宋"/>
          <w:sz w:val="32"/>
          <w:szCs w:val="32"/>
          <w:lang w:val="en-US" w:eastAsia="zh-CN"/>
        </w:rPr>
        <w:t>经营指挥部</w:t>
      </w:r>
      <w:r>
        <w:rPr>
          <w:rFonts w:ascii="仿宋" w:hAnsi="仿宋" w:eastAsia="仿宋"/>
          <w:sz w:val="32"/>
          <w:szCs w:val="32"/>
        </w:rPr>
        <w:t>的市场开发、经营协调等规章制度，并督导实施</w:t>
      </w:r>
      <w:r>
        <w:rPr>
          <w:rFonts w:hint="eastAsia" w:ascii="仿宋" w:hAnsi="仿宋" w:eastAsia="仿宋"/>
          <w:sz w:val="32"/>
          <w:szCs w:val="32"/>
        </w:rPr>
        <w:t>；</w:t>
      </w:r>
    </w:p>
    <w:p>
      <w:pPr>
        <w:spacing w:line="460" w:lineRule="exact"/>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组织研究国家宏观经济形势、行业政策环境、商业模式，组织编制</w:t>
      </w:r>
      <w:r>
        <w:rPr>
          <w:rFonts w:hint="eastAsia" w:ascii="仿宋" w:hAnsi="仿宋" w:eastAsia="仿宋"/>
          <w:sz w:val="32"/>
          <w:szCs w:val="32"/>
          <w:lang w:val="en-US" w:eastAsia="zh-CN"/>
        </w:rPr>
        <w:t>区域经营者指挥部的</w:t>
      </w:r>
      <w:r>
        <w:rPr>
          <w:rFonts w:ascii="仿宋" w:hAnsi="仿宋" w:eastAsia="仿宋"/>
          <w:sz w:val="32"/>
          <w:szCs w:val="32"/>
        </w:rPr>
        <w:t>年度开发经营计划，制定市场营销策略，组织业务经营统计分析工作</w:t>
      </w:r>
      <w:r>
        <w:rPr>
          <w:rFonts w:hint="eastAsia" w:ascii="仿宋" w:hAnsi="仿宋" w:eastAsia="仿宋"/>
          <w:sz w:val="32"/>
          <w:szCs w:val="32"/>
        </w:rPr>
        <w:t>；</w:t>
      </w:r>
    </w:p>
    <w:p>
      <w:pPr>
        <w:spacing w:line="460" w:lineRule="exact"/>
        <w:rPr>
          <w:rFonts w:ascii="仿宋" w:hAnsi="仿宋" w:eastAsia="仿宋"/>
          <w:sz w:val="32"/>
          <w:szCs w:val="32"/>
        </w:rPr>
      </w:pPr>
      <w:r>
        <w:rPr>
          <w:rFonts w:hint="eastAsia" w:ascii="仿宋" w:hAnsi="仿宋" w:eastAsia="仿宋"/>
          <w:sz w:val="32"/>
          <w:szCs w:val="32"/>
        </w:rPr>
        <w:t>（3）</w:t>
      </w:r>
      <w:r>
        <w:rPr>
          <w:rFonts w:ascii="仿宋" w:hAnsi="仿宋" w:eastAsia="仿宋"/>
          <w:sz w:val="32"/>
          <w:szCs w:val="32"/>
        </w:rPr>
        <w:t>配合</w:t>
      </w:r>
      <w:r>
        <w:rPr>
          <w:rFonts w:hint="eastAsia" w:ascii="仿宋" w:hAnsi="仿宋" w:eastAsia="仿宋"/>
          <w:sz w:val="32"/>
          <w:szCs w:val="32"/>
          <w:lang w:val="en-US" w:eastAsia="zh-CN"/>
        </w:rPr>
        <w:t>领导</w:t>
      </w:r>
      <w:r>
        <w:rPr>
          <w:rFonts w:ascii="仿宋" w:hAnsi="仿宋" w:eastAsia="仿宋"/>
          <w:sz w:val="32"/>
          <w:szCs w:val="32"/>
        </w:rPr>
        <w:t>开展高层对接、战略合作等商务活动。组织重大项目公关活动、营销策划等事宜，维护政府、金融机构和客户关系</w:t>
      </w:r>
      <w:r>
        <w:rPr>
          <w:rFonts w:hint="eastAsia" w:ascii="仿宋" w:hAnsi="仿宋" w:eastAsia="仿宋"/>
          <w:sz w:val="32"/>
          <w:szCs w:val="32"/>
        </w:rPr>
        <w:t>；</w:t>
      </w:r>
    </w:p>
    <w:p>
      <w:pPr>
        <w:spacing w:line="460" w:lineRule="exact"/>
        <w:rPr>
          <w:rFonts w:ascii="仿宋" w:hAnsi="仿宋" w:eastAsia="仿宋"/>
          <w:sz w:val="32"/>
          <w:szCs w:val="32"/>
        </w:rPr>
      </w:pPr>
      <w:r>
        <w:rPr>
          <w:rFonts w:hint="eastAsia" w:ascii="仿宋" w:hAnsi="仿宋" w:eastAsia="仿宋"/>
          <w:sz w:val="32"/>
          <w:szCs w:val="32"/>
        </w:rPr>
        <w:t>（4）</w:t>
      </w:r>
      <w:r>
        <w:rPr>
          <w:rFonts w:ascii="仿宋" w:hAnsi="仿宋" w:eastAsia="仿宋"/>
          <w:sz w:val="32"/>
          <w:szCs w:val="32"/>
        </w:rPr>
        <w:t>负责项目信息搜集、尽职调查、可行性研究、投标组织、合同谈判等市场开发工作</w:t>
      </w:r>
      <w:r>
        <w:rPr>
          <w:rFonts w:hint="eastAsia" w:ascii="仿宋" w:hAnsi="仿宋" w:eastAsia="仿宋"/>
          <w:sz w:val="32"/>
          <w:szCs w:val="32"/>
        </w:rPr>
        <w:t>；</w:t>
      </w:r>
    </w:p>
    <w:p>
      <w:pPr>
        <w:spacing w:line="460" w:lineRule="exact"/>
        <w:rPr>
          <w:rFonts w:ascii="仿宋" w:hAnsi="仿宋" w:eastAsia="仿宋"/>
          <w:sz w:val="32"/>
          <w:szCs w:val="32"/>
        </w:rPr>
      </w:pPr>
      <w:r>
        <w:rPr>
          <w:rFonts w:hint="eastAsia" w:ascii="仿宋" w:hAnsi="仿宋" w:eastAsia="仿宋"/>
          <w:sz w:val="32"/>
          <w:szCs w:val="32"/>
        </w:rPr>
        <w:t>（5）</w:t>
      </w:r>
      <w:r>
        <w:rPr>
          <w:rFonts w:ascii="仿宋" w:hAnsi="仿宋" w:eastAsia="仿宋"/>
          <w:sz w:val="32"/>
          <w:szCs w:val="32"/>
        </w:rPr>
        <w:t>协助</w:t>
      </w:r>
      <w:r>
        <w:rPr>
          <w:rFonts w:hint="eastAsia" w:ascii="仿宋" w:hAnsi="仿宋" w:eastAsia="仿宋"/>
          <w:sz w:val="32"/>
          <w:szCs w:val="32"/>
          <w:lang w:val="en-US" w:eastAsia="zh-CN"/>
        </w:rPr>
        <w:t>领导</w:t>
      </w:r>
      <w:r>
        <w:rPr>
          <w:rFonts w:ascii="仿宋" w:hAnsi="仿宋" w:eastAsia="仿宋"/>
          <w:sz w:val="32"/>
          <w:szCs w:val="32"/>
        </w:rPr>
        <w:t>统筹市场开发资源，优化业务发展布局</w:t>
      </w:r>
      <w:r>
        <w:rPr>
          <w:rFonts w:hint="eastAsia" w:ascii="仿宋" w:hAnsi="仿宋" w:eastAsia="仿宋"/>
          <w:sz w:val="32"/>
          <w:szCs w:val="32"/>
        </w:rPr>
        <w:t>；</w:t>
      </w:r>
    </w:p>
    <w:p>
      <w:pPr>
        <w:spacing w:line="460" w:lineRule="exact"/>
        <w:rPr>
          <w:rFonts w:ascii="仿宋" w:hAnsi="仿宋" w:eastAsia="仿宋"/>
          <w:sz w:val="32"/>
          <w:szCs w:val="32"/>
        </w:rPr>
      </w:pPr>
      <w:r>
        <w:rPr>
          <w:rFonts w:hint="eastAsia" w:ascii="仿宋" w:hAnsi="仿宋" w:eastAsia="仿宋"/>
          <w:sz w:val="32"/>
          <w:szCs w:val="32"/>
        </w:rPr>
        <w:t>（6）</w:t>
      </w:r>
      <w:r>
        <w:rPr>
          <w:rFonts w:ascii="仿宋" w:hAnsi="仿宋" w:eastAsia="仿宋"/>
          <w:sz w:val="32"/>
          <w:szCs w:val="32"/>
        </w:rPr>
        <w:t>承办领导交办的其它工作。</w:t>
      </w:r>
    </w:p>
    <w:p>
      <w:pPr>
        <w:spacing w:line="460" w:lineRule="exact"/>
        <w:rPr>
          <w:rFonts w:ascii="仿宋" w:hAnsi="仿宋" w:eastAsia="仿宋"/>
          <w:sz w:val="32"/>
          <w:szCs w:val="32"/>
        </w:rPr>
      </w:pPr>
      <w:r>
        <w:rPr>
          <w:rFonts w:ascii="仿宋" w:hAnsi="仿宋" w:eastAsia="仿宋"/>
          <w:sz w:val="32"/>
          <w:szCs w:val="32"/>
        </w:rPr>
        <w:t>2、岗位任职条件</w:t>
      </w:r>
    </w:p>
    <w:p>
      <w:pPr>
        <w:spacing w:line="460" w:lineRule="exact"/>
        <w:rPr>
          <w:rFonts w:ascii="仿宋" w:hAnsi="仿宋" w:eastAsia="仿宋"/>
          <w:sz w:val="32"/>
          <w:szCs w:val="32"/>
        </w:rPr>
      </w:pPr>
      <w:r>
        <w:rPr>
          <w:rFonts w:hint="eastAsia" w:ascii="仿宋" w:hAnsi="仿宋" w:eastAsia="仿宋"/>
          <w:sz w:val="32"/>
          <w:szCs w:val="32"/>
        </w:rPr>
        <w:t>（1）大学本科及以上学历，土木工程、市场营销、经济管理等相关专业，</w:t>
      </w:r>
      <w:r>
        <w:rPr>
          <w:rFonts w:ascii="仿宋" w:hAnsi="仿宋" w:eastAsia="仿宋"/>
          <w:sz w:val="32"/>
          <w:szCs w:val="32"/>
        </w:rPr>
        <w:t>具有</w:t>
      </w:r>
      <w:r>
        <w:rPr>
          <w:rFonts w:hint="eastAsia" w:ascii="仿宋" w:hAnsi="仿宋" w:eastAsia="仿宋"/>
          <w:sz w:val="32"/>
          <w:szCs w:val="32"/>
        </w:rPr>
        <w:t>中</w:t>
      </w:r>
      <w:r>
        <w:rPr>
          <w:rFonts w:ascii="仿宋" w:hAnsi="仿宋" w:eastAsia="仿宋"/>
          <w:sz w:val="32"/>
          <w:szCs w:val="32"/>
        </w:rPr>
        <w:t>级</w:t>
      </w:r>
      <w:r>
        <w:rPr>
          <w:rFonts w:hint="eastAsia" w:ascii="仿宋" w:hAnsi="仿宋" w:eastAsia="仿宋"/>
          <w:sz w:val="32"/>
          <w:szCs w:val="32"/>
        </w:rPr>
        <w:t>及以上</w:t>
      </w:r>
      <w:r>
        <w:rPr>
          <w:rFonts w:ascii="仿宋" w:hAnsi="仿宋" w:eastAsia="仿宋"/>
          <w:sz w:val="32"/>
          <w:szCs w:val="32"/>
        </w:rPr>
        <w:t>专业技术职称</w:t>
      </w:r>
      <w:r>
        <w:rPr>
          <w:rFonts w:hint="eastAsia" w:ascii="仿宋" w:hAnsi="仿宋" w:eastAsia="仿宋"/>
          <w:sz w:val="32"/>
          <w:szCs w:val="32"/>
        </w:rPr>
        <w:t>；</w:t>
      </w:r>
    </w:p>
    <w:p>
      <w:pPr>
        <w:spacing w:line="460" w:lineRule="exact"/>
        <w:rPr>
          <w:rFonts w:ascii="仿宋" w:hAnsi="仿宋" w:eastAsia="仿宋"/>
          <w:sz w:val="32"/>
          <w:szCs w:val="32"/>
        </w:rPr>
      </w:pPr>
      <w:r>
        <w:rPr>
          <w:rFonts w:hint="eastAsia" w:ascii="仿宋" w:hAnsi="仿宋" w:eastAsia="仿宋"/>
          <w:sz w:val="32"/>
          <w:szCs w:val="32"/>
        </w:rPr>
        <w:t>（2）具有8</w:t>
      </w:r>
      <w:r>
        <w:rPr>
          <w:rFonts w:ascii="仿宋" w:hAnsi="仿宋" w:eastAsia="仿宋"/>
          <w:sz w:val="32"/>
          <w:szCs w:val="32"/>
        </w:rPr>
        <w:t>年以上大型企业工作经历，</w:t>
      </w:r>
      <w:r>
        <w:rPr>
          <w:rFonts w:hint="eastAsia" w:ascii="仿宋" w:hAnsi="仿宋" w:eastAsia="仿宋"/>
          <w:sz w:val="32"/>
          <w:szCs w:val="32"/>
        </w:rPr>
        <w:t>3</w:t>
      </w:r>
      <w:r>
        <w:rPr>
          <w:rFonts w:ascii="仿宋" w:hAnsi="仿宋" w:eastAsia="仿宋"/>
          <w:sz w:val="32"/>
          <w:szCs w:val="32"/>
        </w:rPr>
        <w:t>年及以上市场开发或项目管理工作经验</w:t>
      </w:r>
      <w:r>
        <w:rPr>
          <w:rFonts w:hint="eastAsia" w:ascii="仿宋" w:hAnsi="仿宋" w:eastAsia="仿宋"/>
          <w:sz w:val="32"/>
          <w:szCs w:val="32"/>
        </w:rPr>
        <w:t>；</w:t>
      </w:r>
    </w:p>
    <w:p>
      <w:pPr>
        <w:spacing w:line="460" w:lineRule="exact"/>
        <w:rPr>
          <w:rFonts w:ascii="仿宋" w:hAnsi="仿宋" w:eastAsia="仿宋"/>
          <w:sz w:val="32"/>
          <w:szCs w:val="32"/>
        </w:rPr>
      </w:pPr>
      <w:r>
        <w:rPr>
          <w:rFonts w:hint="eastAsia" w:ascii="仿宋" w:hAnsi="仿宋" w:eastAsia="仿宋"/>
          <w:sz w:val="32"/>
          <w:szCs w:val="32"/>
        </w:rPr>
        <w:t>（3）</w:t>
      </w:r>
      <w:r>
        <w:rPr>
          <w:rFonts w:ascii="仿宋" w:hAnsi="仿宋" w:eastAsia="仿宋"/>
          <w:sz w:val="32"/>
          <w:szCs w:val="32"/>
        </w:rPr>
        <w:t>熟悉基建和市场特点及业务状况，了解业务发展前景，熟悉基建经营模式及管理体系</w:t>
      </w:r>
      <w:r>
        <w:rPr>
          <w:rFonts w:hint="eastAsia" w:ascii="仿宋" w:hAnsi="仿宋" w:eastAsia="仿宋"/>
          <w:sz w:val="32"/>
          <w:szCs w:val="32"/>
        </w:rPr>
        <w:t>；</w:t>
      </w:r>
      <w:r>
        <w:rPr>
          <w:rFonts w:ascii="仿宋" w:hAnsi="仿宋" w:eastAsia="仿宋"/>
          <w:sz w:val="32"/>
          <w:szCs w:val="32"/>
        </w:rPr>
        <w:t xml:space="preserve"> </w:t>
      </w:r>
    </w:p>
    <w:p>
      <w:pPr>
        <w:spacing w:line="460" w:lineRule="exact"/>
        <w:rPr>
          <w:rFonts w:ascii="仿宋" w:hAnsi="仿宋" w:eastAsia="仿宋"/>
          <w:sz w:val="32"/>
          <w:szCs w:val="32"/>
        </w:rPr>
      </w:pPr>
      <w:r>
        <w:rPr>
          <w:rFonts w:hint="eastAsia" w:ascii="仿宋" w:hAnsi="仿宋" w:eastAsia="仿宋"/>
          <w:sz w:val="32"/>
          <w:szCs w:val="32"/>
        </w:rPr>
        <w:t>（4）</w:t>
      </w:r>
      <w:r>
        <w:rPr>
          <w:rFonts w:ascii="仿宋" w:hAnsi="仿宋" w:eastAsia="仿宋"/>
          <w:sz w:val="32"/>
          <w:szCs w:val="32"/>
        </w:rPr>
        <w:t>具有较高的政治素养和政策水平，遵纪守法、坚持原则、爱岗敬业、有良好的保密意识。具有良好的战略眼光、领导能力、分析判断能力、决策能力、沟通协调能力、学习能力和创新能力</w:t>
      </w:r>
      <w:r>
        <w:rPr>
          <w:rFonts w:hint="eastAsia" w:ascii="仿宋" w:hAnsi="仿宋" w:eastAsia="仿宋"/>
          <w:sz w:val="32"/>
          <w:szCs w:val="32"/>
        </w:rPr>
        <w:t>；</w:t>
      </w:r>
    </w:p>
    <w:p>
      <w:pPr>
        <w:spacing w:line="460" w:lineRule="exact"/>
        <w:rPr>
          <w:rFonts w:ascii="仿宋" w:hAnsi="仿宋" w:eastAsia="仿宋"/>
          <w:sz w:val="32"/>
          <w:szCs w:val="32"/>
        </w:rPr>
      </w:pPr>
      <w:r>
        <w:rPr>
          <w:rFonts w:hint="eastAsia" w:ascii="仿宋" w:hAnsi="仿宋" w:eastAsia="仿宋"/>
          <w:sz w:val="32"/>
          <w:szCs w:val="32"/>
        </w:rPr>
        <w:t>（5）</w:t>
      </w:r>
      <w:r>
        <w:rPr>
          <w:rFonts w:ascii="仿宋" w:hAnsi="仿宋" w:eastAsia="仿宋"/>
          <w:sz w:val="32"/>
          <w:szCs w:val="32"/>
        </w:rPr>
        <w:t>具有中央企业、大型国有企业的二级企业中层部门正职、三级企业领导班子</w:t>
      </w:r>
      <w:r>
        <w:rPr>
          <w:rFonts w:hint="eastAsia" w:ascii="仿宋" w:hAnsi="仿宋" w:eastAsia="仿宋"/>
          <w:sz w:val="32"/>
          <w:szCs w:val="32"/>
        </w:rPr>
        <w:t>正副</w:t>
      </w:r>
      <w:r>
        <w:rPr>
          <w:rFonts w:ascii="仿宋" w:hAnsi="仿宋" w:eastAsia="仿宋"/>
          <w:sz w:val="32"/>
          <w:szCs w:val="32"/>
        </w:rPr>
        <w:t>职任职经历者优先。有大型项目营销策划业绩经验者优先</w:t>
      </w:r>
      <w:r>
        <w:rPr>
          <w:rFonts w:hint="eastAsia" w:ascii="仿宋" w:hAnsi="仿宋" w:eastAsia="仿宋"/>
          <w:sz w:val="32"/>
          <w:szCs w:val="32"/>
        </w:rPr>
        <w:t>，具有良好的公共关系资源者优先;有西北地区市场开发、项目管理经验者优先；</w:t>
      </w:r>
      <w:r>
        <w:rPr>
          <w:rFonts w:ascii="仿宋" w:hAnsi="仿宋" w:eastAsia="仿宋"/>
          <w:sz w:val="32"/>
          <w:szCs w:val="32"/>
        </w:rPr>
        <w:t>特别优秀者可</w:t>
      </w:r>
      <w:r>
        <w:rPr>
          <w:rFonts w:hint="eastAsia" w:ascii="仿宋" w:hAnsi="仿宋" w:eastAsia="仿宋"/>
          <w:sz w:val="32"/>
          <w:szCs w:val="32"/>
        </w:rPr>
        <w:t>酌情</w:t>
      </w:r>
      <w:r>
        <w:rPr>
          <w:rFonts w:ascii="仿宋" w:hAnsi="仿宋" w:eastAsia="仿宋"/>
          <w:sz w:val="32"/>
          <w:szCs w:val="32"/>
        </w:rPr>
        <w:t>放宽有关工作年限、工作经历、任职经历</w:t>
      </w:r>
      <w:r>
        <w:rPr>
          <w:rFonts w:hint="eastAsia" w:ascii="仿宋" w:hAnsi="仿宋" w:eastAsia="仿宋"/>
          <w:sz w:val="32"/>
          <w:szCs w:val="32"/>
        </w:rPr>
        <w:t>、技术职称</w:t>
      </w:r>
      <w:r>
        <w:rPr>
          <w:rFonts w:ascii="仿宋" w:hAnsi="仿宋" w:eastAsia="仿宋"/>
          <w:sz w:val="32"/>
          <w:szCs w:val="32"/>
        </w:rPr>
        <w:t>等条件。</w:t>
      </w:r>
    </w:p>
    <w:p>
      <w:pPr>
        <w:spacing w:line="460" w:lineRule="exact"/>
        <w:rPr>
          <w:rFonts w:ascii="仿宋" w:hAnsi="仿宋" w:eastAsia="仿宋"/>
          <w:sz w:val="32"/>
          <w:szCs w:val="32"/>
        </w:rPr>
      </w:pPr>
    </w:p>
    <w:p>
      <w:pPr>
        <w:spacing w:line="460" w:lineRule="exact"/>
        <w:rPr>
          <w:rFonts w:ascii="仿宋" w:hAnsi="仿宋" w:eastAsia="仿宋"/>
          <w:b/>
          <w:sz w:val="32"/>
          <w:szCs w:val="32"/>
        </w:rPr>
      </w:pPr>
      <w:r>
        <w:rPr>
          <w:rFonts w:hint="eastAsia" w:ascii="仿宋" w:hAnsi="仿宋" w:eastAsia="仿宋"/>
          <w:b/>
          <w:sz w:val="32"/>
          <w:szCs w:val="32"/>
        </w:rPr>
        <w:t>（</w:t>
      </w:r>
      <w:r>
        <w:rPr>
          <w:rFonts w:hint="eastAsia" w:ascii="仿宋" w:hAnsi="仿宋" w:eastAsia="仿宋"/>
          <w:b/>
          <w:sz w:val="32"/>
          <w:szCs w:val="32"/>
          <w:lang w:eastAsia="zh-CN"/>
        </w:rPr>
        <w:t>三</w:t>
      </w:r>
      <w:r>
        <w:rPr>
          <w:rFonts w:hint="eastAsia" w:ascii="仿宋" w:hAnsi="仿宋" w:eastAsia="仿宋"/>
          <w:b/>
          <w:sz w:val="32"/>
          <w:szCs w:val="32"/>
        </w:rPr>
        <w:t>）</w:t>
      </w:r>
      <w:r>
        <w:rPr>
          <w:rFonts w:hint="eastAsia" w:ascii="仿宋" w:hAnsi="仿宋" w:eastAsia="仿宋"/>
          <w:b/>
          <w:sz w:val="32"/>
          <w:szCs w:val="32"/>
          <w:lang w:val="en-US" w:eastAsia="zh-CN"/>
        </w:rPr>
        <w:t>华北</w:t>
      </w:r>
      <w:r>
        <w:rPr>
          <w:rFonts w:hint="eastAsia" w:ascii="仿宋" w:hAnsi="仿宋" w:eastAsia="仿宋"/>
          <w:b/>
          <w:sz w:val="32"/>
          <w:szCs w:val="32"/>
        </w:rPr>
        <w:t>区域经营</w:t>
      </w:r>
      <w:r>
        <w:rPr>
          <w:rFonts w:hint="eastAsia" w:ascii="仿宋" w:hAnsi="仿宋" w:eastAsia="仿宋"/>
          <w:b/>
          <w:sz w:val="32"/>
          <w:szCs w:val="32"/>
          <w:lang w:val="en-US" w:eastAsia="zh-CN"/>
        </w:rPr>
        <w:t>管理指挥</w:t>
      </w:r>
      <w:r>
        <w:rPr>
          <w:rFonts w:hint="eastAsia" w:ascii="仿宋" w:hAnsi="仿宋" w:eastAsia="仿宋"/>
          <w:b/>
          <w:sz w:val="32"/>
          <w:szCs w:val="32"/>
        </w:rPr>
        <w:t>部</w:t>
      </w:r>
      <w:r>
        <w:rPr>
          <w:rFonts w:hint="eastAsia" w:ascii="仿宋" w:hAnsi="仿宋" w:eastAsia="仿宋"/>
          <w:b/>
          <w:sz w:val="32"/>
          <w:szCs w:val="32"/>
          <w:lang w:eastAsia="zh-CN"/>
        </w:rPr>
        <w:t>经理</w:t>
      </w:r>
      <w:r>
        <w:rPr>
          <w:rFonts w:hint="eastAsia" w:ascii="仿宋" w:hAnsi="仿宋" w:eastAsia="仿宋"/>
          <w:b/>
          <w:sz w:val="32"/>
          <w:szCs w:val="32"/>
          <w:lang w:val="en-US" w:eastAsia="zh-CN"/>
        </w:rPr>
        <w:t xml:space="preserve">   1人</w:t>
      </w:r>
    </w:p>
    <w:p>
      <w:pPr>
        <w:spacing w:line="460" w:lineRule="exact"/>
        <w:rPr>
          <w:rFonts w:hint="eastAsia" w:ascii="仿宋" w:hAnsi="仿宋" w:eastAsia="仿宋"/>
          <w:sz w:val="32"/>
          <w:szCs w:val="32"/>
          <w:lang w:eastAsia="zh-CN"/>
        </w:rPr>
      </w:pPr>
      <w:r>
        <w:rPr>
          <w:rFonts w:ascii="仿宋" w:hAnsi="仿宋" w:eastAsia="仿宋"/>
          <w:sz w:val="32"/>
          <w:szCs w:val="32"/>
        </w:rPr>
        <w:t>1、</w:t>
      </w:r>
      <w:r>
        <w:rPr>
          <w:rFonts w:hint="eastAsia" w:ascii="仿宋" w:hAnsi="仿宋" w:eastAsia="仿宋"/>
          <w:sz w:val="32"/>
          <w:szCs w:val="32"/>
          <w:lang w:eastAsia="zh-CN"/>
        </w:rPr>
        <w:t>岗位主要职责</w:t>
      </w:r>
    </w:p>
    <w:p>
      <w:pPr>
        <w:spacing w:line="460" w:lineRule="exact"/>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组织制订</w:t>
      </w:r>
      <w:r>
        <w:rPr>
          <w:rFonts w:hint="eastAsia" w:ascii="仿宋" w:hAnsi="仿宋" w:eastAsia="仿宋"/>
          <w:sz w:val="32"/>
          <w:szCs w:val="32"/>
          <w:lang w:val="en-US" w:eastAsia="zh-CN"/>
        </w:rPr>
        <w:t>经营指挥部</w:t>
      </w:r>
      <w:r>
        <w:rPr>
          <w:rFonts w:ascii="仿宋" w:hAnsi="仿宋" w:eastAsia="仿宋"/>
          <w:sz w:val="32"/>
          <w:szCs w:val="32"/>
        </w:rPr>
        <w:t>的市场开发、经营协调等规章制度，并督导实施</w:t>
      </w:r>
      <w:r>
        <w:rPr>
          <w:rFonts w:hint="eastAsia" w:ascii="仿宋" w:hAnsi="仿宋" w:eastAsia="仿宋"/>
          <w:sz w:val="32"/>
          <w:szCs w:val="32"/>
        </w:rPr>
        <w:t>；</w:t>
      </w:r>
    </w:p>
    <w:p>
      <w:pPr>
        <w:spacing w:line="460" w:lineRule="exact"/>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组织研究国家宏观经济形势、行业政策环境、商业模式，组织编制公司年度开发经营计划，制定市场营销策略，组织业务经营统计分析工作</w:t>
      </w:r>
      <w:r>
        <w:rPr>
          <w:rFonts w:hint="eastAsia" w:ascii="仿宋" w:hAnsi="仿宋" w:eastAsia="仿宋"/>
          <w:sz w:val="32"/>
          <w:szCs w:val="32"/>
        </w:rPr>
        <w:t>；</w:t>
      </w:r>
    </w:p>
    <w:p>
      <w:pPr>
        <w:spacing w:line="460" w:lineRule="exact"/>
        <w:rPr>
          <w:rFonts w:ascii="仿宋" w:hAnsi="仿宋" w:eastAsia="仿宋"/>
          <w:sz w:val="32"/>
          <w:szCs w:val="32"/>
        </w:rPr>
      </w:pPr>
      <w:r>
        <w:rPr>
          <w:rFonts w:hint="eastAsia" w:ascii="仿宋" w:hAnsi="仿宋" w:eastAsia="仿宋"/>
          <w:sz w:val="32"/>
          <w:szCs w:val="32"/>
        </w:rPr>
        <w:t>（3）</w:t>
      </w:r>
      <w:r>
        <w:rPr>
          <w:rFonts w:ascii="仿宋" w:hAnsi="仿宋" w:eastAsia="仿宋"/>
          <w:sz w:val="32"/>
          <w:szCs w:val="32"/>
        </w:rPr>
        <w:t>配合</w:t>
      </w:r>
      <w:r>
        <w:rPr>
          <w:rFonts w:hint="eastAsia" w:ascii="仿宋" w:hAnsi="仿宋" w:eastAsia="仿宋"/>
          <w:sz w:val="32"/>
          <w:szCs w:val="32"/>
          <w:lang w:val="en-US" w:eastAsia="zh-CN"/>
        </w:rPr>
        <w:t>领导</w:t>
      </w:r>
      <w:r>
        <w:rPr>
          <w:rFonts w:ascii="仿宋" w:hAnsi="仿宋" w:eastAsia="仿宋"/>
          <w:sz w:val="32"/>
          <w:szCs w:val="32"/>
        </w:rPr>
        <w:t>开展高层对接、战略合作等商务活动。组织重大项目公关活动、营销策划等事宜，维护政府、金融机构和客户关系</w:t>
      </w:r>
      <w:r>
        <w:rPr>
          <w:rFonts w:hint="eastAsia" w:ascii="仿宋" w:hAnsi="仿宋" w:eastAsia="仿宋"/>
          <w:sz w:val="32"/>
          <w:szCs w:val="32"/>
        </w:rPr>
        <w:t>；</w:t>
      </w:r>
    </w:p>
    <w:p>
      <w:pPr>
        <w:spacing w:line="460" w:lineRule="exact"/>
        <w:rPr>
          <w:rFonts w:ascii="仿宋" w:hAnsi="仿宋" w:eastAsia="仿宋"/>
          <w:sz w:val="32"/>
          <w:szCs w:val="32"/>
        </w:rPr>
      </w:pPr>
      <w:r>
        <w:rPr>
          <w:rFonts w:hint="eastAsia" w:ascii="仿宋" w:hAnsi="仿宋" w:eastAsia="仿宋"/>
          <w:sz w:val="32"/>
          <w:szCs w:val="32"/>
        </w:rPr>
        <w:t>（4）</w:t>
      </w:r>
      <w:r>
        <w:rPr>
          <w:rFonts w:ascii="仿宋" w:hAnsi="仿宋" w:eastAsia="仿宋"/>
          <w:sz w:val="32"/>
          <w:szCs w:val="32"/>
        </w:rPr>
        <w:t>负责项目信息搜集、尽职调查、可行性研究、投标组织、合同谈判等市场开发工作</w:t>
      </w:r>
      <w:r>
        <w:rPr>
          <w:rFonts w:hint="eastAsia" w:ascii="仿宋" w:hAnsi="仿宋" w:eastAsia="仿宋"/>
          <w:sz w:val="32"/>
          <w:szCs w:val="32"/>
        </w:rPr>
        <w:t>；</w:t>
      </w:r>
    </w:p>
    <w:p>
      <w:pPr>
        <w:spacing w:line="460" w:lineRule="exact"/>
        <w:rPr>
          <w:rFonts w:ascii="仿宋" w:hAnsi="仿宋" w:eastAsia="仿宋"/>
          <w:sz w:val="32"/>
          <w:szCs w:val="32"/>
        </w:rPr>
      </w:pPr>
      <w:r>
        <w:rPr>
          <w:rFonts w:hint="eastAsia" w:ascii="仿宋" w:hAnsi="仿宋" w:eastAsia="仿宋"/>
          <w:sz w:val="32"/>
          <w:szCs w:val="32"/>
        </w:rPr>
        <w:t>（5）</w:t>
      </w:r>
      <w:r>
        <w:rPr>
          <w:rFonts w:ascii="仿宋" w:hAnsi="仿宋" w:eastAsia="仿宋"/>
          <w:sz w:val="32"/>
          <w:szCs w:val="32"/>
        </w:rPr>
        <w:t>协助</w:t>
      </w:r>
      <w:r>
        <w:rPr>
          <w:rFonts w:hint="eastAsia" w:ascii="仿宋" w:hAnsi="仿宋" w:eastAsia="仿宋"/>
          <w:sz w:val="32"/>
          <w:szCs w:val="32"/>
          <w:lang w:val="en-US" w:eastAsia="zh-CN"/>
        </w:rPr>
        <w:t>领导</w:t>
      </w:r>
      <w:r>
        <w:rPr>
          <w:rFonts w:ascii="仿宋" w:hAnsi="仿宋" w:eastAsia="仿宋"/>
          <w:sz w:val="32"/>
          <w:szCs w:val="32"/>
        </w:rPr>
        <w:t>统筹市场开发资源，优化业务发展布局</w:t>
      </w:r>
      <w:r>
        <w:rPr>
          <w:rFonts w:hint="eastAsia" w:ascii="仿宋" w:hAnsi="仿宋" w:eastAsia="仿宋"/>
          <w:sz w:val="32"/>
          <w:szCs w:val="32"/>
        </w:rPr>
        <w:t>；</w:t>
      </w:r>
    </w:p>
    <w:p>
      <w:pPr>
        <w:spacing w:line="460" w:lineRule="exact"/>
        <w:rPr>
          <w:rFonts w:ascii="仿宋" w:hAnsi="仿宋" w:eastAsia="仿宋"/>
          <w:sz w:val="32"/>
          <w:szCs w:val="32"/>
        </w:rPr>
      </w:pPr>
      <w:r>
        <w:rPr>
          <w:rFonts w:hint="eastAsia" w:ascii="仿宋" w:hAnsi="仿宋" w:eastAsia="仿宋"/>
          <w:sz w:val="32"/>
          <w:szCs w:val="32"/>
        </w:rPr>
        <w:t>（6）</w:t>
      </w:r>
      <w:r>
        <w:rPr>
          <w:rFonts w:ascii="仿宋" w:hAnsi="仿宋" w:eastAsia="仿宋"/>
          <w:sz w:val="32"/>
          <w:szCs w:val="32"/>
        </w:rPr>
        <w:t>承办领导交办的其它工作。</w:t>
      </w:r>
    </w:p>
    <w:p>
      <w:pPr>
        <w:spacing w:line="460" w:lineRule="exact"/>
        <w:rPr>
          <w:rFonts w:ascii="仿宋" w:hAnsi="仿宋" w:eastAsia="仿宋"/>
          <w:sz w:val="32"/>
          <w:szCs w:val="32"/>
        </w:rPr>
      </w:pPr>
      <w:r>
        <w:rPr>
          <w:rFonts w:ascii="仿宋" w:hAnsi="仿宋" w:eastAsia="仿宋"/>
          <w:sz w:val="32"/>
          <w:szCs w:val="32"/>
        </w:rPr>
        <w:t>2、岗位任职条件</w:t>
      </w:r>
    </w:p>
    <w:p>
      <w:pPr>
        <w:spacing w:line="460" w:lineRule="exact"/>
        <w:rPr>
          <w:rFonts w:ascii="仿宋" w:hAnsi="仿宋" w:eastAsia="仿宋"/>
          <w:sz w:val="32"/>
          <w:szCs w:val="32"/>
        </w:rPr>
      </w:pPr>
      <w:r>
        <w:rPr>
          <w:rFonts w:hint="eastAsia" w:ascii="仿宋" w:hAnsi="仿宋" w:eastAsia="仿宋"/>
          <w:sz w:val="32"/>
          <w:szCs w:val="32"/>
        </w:rPr>
        <w:t>（1）大学本科及以上学历，土木工程、市场营销、经济管理等相关专业，</w:t>
      </w:r>
      <w:r>
        <w:rPr>
          <w:rFonts w:ascii="仿宋" w:hAnsi="仿宋" w:eastAsia="仿宋"/>
          <w:sz w:val="32"/>
          <w:szCs w:val="32"/>
        </w:rPr>
        <w:t>具有</w:t>
      </w:r>
      <w:r>
        <w:rPr>
          <w:rFonts w:hint="eastAsia" w:ascii="仿宋" w:hAnsi="仿宋" w:eastAsia="仿宋"/>
          <w:sz w:val="32"/>
          <w:szCs w:val="32"/>
        </w:rPr>
        <w:t>中</w:t>
      </w:r>
      <w:r>
        <w:rPr>
          <w:rFonts w:ascii="仿宋" w:hAnsi="仿宋" w:eastAsia="仿宋"/>
          <w:sz w:val="32"/>
          <w:szCs w:val="32"/>
        </w:rPr>
        <w:t>级</w:t>
      </w:r>
      <w:r>
        <w:rPr>
          <w:rFonts w:hint="eastAsia" w:ascii="仿宋" w:hAnsi="仿宋" w:eastAsia="仿宋"/>
          <w:sz w:val="32"/>
          <w:szCs w:val="32"/>
        </w:rPr>
        <w:t>及以上</w:t>
      </w:r>
      <w:r>
        <w:rPr>
          <w:rFonts w:ascii="仿宋" w:hAnsi="仿宋" w:eastAsia="仿宋"/>
          <w:sz w:val="32"/>
          <w:szCs w:val="32"/>
        </w:rPr>
        <w:t>专业技术职称</w:t>
      </w:r>
      <w:r>
        <w:rPr>
          <w:rFonts w:hint="eastAsia" w:ascii="仿宋" w:hAnsi="仿宋" w:eastAsia="仿宋"/>
          <w:sz w:val="32"/>
          <w:szCs w:val="32"/>
        </w:rPr>
        <w:t>；</w:t>
      </w:r>
    </w:p>
    <w:p>
      <w:pPr>
        <w:spacing w:line="460" w:lineRule="exact"/>
        <w:rPr>
          <w:rFonts w:ascii="仿宋" w:hAnsi="仿宋" w:eastAsia="仿宋"/>
          <w:sz w:val="32"/>
          <w:szCs w:val="32"/>
        </w:rPr>
      </w:pPr>
      <w:r>
        <w:rPr>
          <w:rFonts w:hint="eastAsia" w:ascii="仿宋" w:hAnsi="仿宋" w:eastAsia="仿宋"/>
          <w:sz w:val="32"/>
          <w:szCs w:val="32"/>
        </w:rPr>
        <w:t>（2）具有8</w:t>
      </w:r>
      <w:r>
        <w:rPr>
          <w:rFonts w:ascii="仿宋" w:hAnsi="仿宋" w:eastAsia="仿宋"/>
          <w:sz w:val="32"/>
          <w:szCs w:val="32"/>
        </w:rPr>
        <w:t>年以上大型企业工作经历，</w:t>
      </w:r>
      <w:r>
        <w:rPr>
          <w:rFonts w:hint="eastAsia" w:ascii="仿宋" w:hAnsi="仿宋" w:eastAsia="仿宋"/>
          <w:sz w:val="32"/>
          <w:szCs w:val="32"/>
        </w:rPr>
        <w:t>3</w:t>
      </w:r>
      <w:r>
        <w:rPr>
          <w:rFonts w:ascii="仿宋" w:hAnsi="仿宋" w:eastAsia="仿宋"/>
          <w:sz w:val="32"/>
          <w:szCs w:val="32"/>
        </w:rPr>
        <w:t>年及以上市场开发或项目管理工作经验</w:t>
      </w:r>
      <w:r>
        <w:rPr>
          <w:rFonts w:hint="eastAsia" w:ascii="仿宋" w:hAnsi="仿宋" w:eastAsia="仿宋"/>
          <w:sz w:val="32"/>
          <w:szCs w:val="32"/>
        </w:rPr>
        <w:t>；</w:t>
      </w:r>
    </w:p>
    <w:p>
      <w:pPr>
        <w:spacing w:line="460" w:lineRule="exact"/>
        <w:rPr>
          <w:rFonts w:ascii="仿宋" w:hAnsi="仿宋" w:eastAsia="仿宋"/>
          <w:sz w:val="32"/>
          <w:szCs w:val="32"/>
        </w:rPr>
      </w:pPr>
      <w:r>
        <w:rPr>
          <w:rFonts w:hint="eastAsia" w:ascii="仿宋" w:hAnsi="仿宋" w:eastAsia="仿宋"/>
          <w:sz w:val="32"/>
          <w:szCs w:val="32"/>
        </w:rPr>
        <w:t>（3）</w:t>
      </w:r>
      <w:r>
        <w:rPr>
          <w:rFonts w:ascii="仿宋" w:hAnsi="仿宋" w:eastAsia="仿宋"/>
          <w:sz w:val="32"/>
          <w:szCs w:val="32"/>
        </w:rPr>
        <w:t>熟悉基建和市场特点及业务状况，了解业务发展前景，熟悉基建经营模式及管理体系</w:t>
      </w:r>
      <w:r>
        <w:rPr>
          <w:rFonts w:hint="eastAsia" w:ascii="仿宋" w:hAnsi="仿宋" w:eastAsia="仿宋"/>
          <w:sz w:val="32"/>
          <w:szCs w:val="32"/>
        </w:rPr>
        <w:t>；</w:t>
      </w:r>
      <w:r>
        <w:rPr>
          <w:rFonts w:ascii="仿宋" w:hAnsi="仿宋" w:eastAsia="仿宋"/>
          <w:sz w:val="32"/>
          <w:szCs w:val="32"/>
        </w:rPr>
        <w:t xml:space="preserve"> </w:t>
      </w:r>
    </w:p>
    <w:p>
      <w:pPr>
        <w:spacing w:line="460" w:lineRule="exact"/>
        <w:rPr>
          <w:rFonts w:ascii="仿宋" w:hAnsi="仿宋" w:eastAsia="仿宋"/>
          <w:sz w:val="32"/>
          <w:szCs w:val="32"/>
        </w:rPr>
      </w:pPr>
      <w:r>
        <w:rPr>
          <w:rFonts w:hint="eastAsia" w:ascii="仿宋" w:hAnsi="仿宋" w:eastAsia="仿宋"/>
          <w:sz w:val="32"/>
          <w:szCs w:val="32"/>
        </w:rPr>
        <w:t>（4）</w:t>
      </w:r>
      <w:r>
        <w:rPr>
          <w:rFonts w:ascii="仿宋" w:hAnsi="仿宋" w:eastAsia="仿宋"/>
          <w:sz w:val="32"/>
          <w:szCs w:val="32"/>
        </w:rPr>
        <w:t>具有较高的政治素养和政策水平，遵纪守法、坚持原则、爱岗敬业、有良好的保密意识。具有良好的战略眼光、领导能力、分析判断能力、决策能力、沟通协调能力、学习能力和创新能力</w:t>
      </w:r>
      <w:r>
        <w:rPr>
          <w:rFonts w:hint="eastAsia" w:ascii="仿宋" w:hAnsi="仿宋" w:eastAsia="仿宋"/>
          <w:sz w:val="32"/>
          <w:szCs w:val="32"/>
        </w:rPr>
        <w:t>；</w:t>
      </w:r>
    </w:p>
    <w:p>
      <w:pPr>
        <w:spacing w:line="460" w:lineRule="exact"/>
        <w:rPr>
          <w:rFonts w:ascii="仿宋" w:hAnsi="仿宋" w:eastAsia="仿宋"/>
          <w:sz w:val="32"/>
          <w:szCs w:val="32"/>
        </w:rPr>
      </w:pPr>
      <w:r>
        <w:rPr>
          <w:rFonts w:hint="eastAsia" w:ascii="仿宋" w:hAnsi="仿宋" w:eastAsia="仿宋"/>
          <w:sz w:val="32"/>
          <w:szCs w:val="32"/>
        </w:rPr>
        <w:t>（5）</w:t>
      </w:r>
      <w:r>
        <w:rPr>
          <w:rFonts w:ascii="仿宋" w:hAnsi="仿宋" w:eastAsia="仿宋"/>
          <w:sz w:val="32"/>
          <w:szCs w:val="32"/>
        </w:rPr>
        <w:t>具有中央企业、大型国有企业的二级企业中层部门正职、三级企业领导班子</w:t>
      </w:r>
      <w:r>
        <w:rPr>
          <w:rFonts w:hint="eastAsia" w:ascii="仿宋" w:hAnsi="仿宋" w:eastAsia="仿宋"/>
          <w:sz w:val="32"/>
          <w:szCs w:val="32"/>
        </w:rPr>
        <w:t>正副</w:t>
      </w:r>
      <w:r>
        <w:rPr>
          <w:rFonts w:ascii="仿宋" w:hAnsi="仿宋" w:eastAsia="仿宋"/>
          <w:sz w:val="32"/>
          <w:szCs w:val="32"/>
        </w:rPr>
        <w:t>职任职经历者优先。有大型项目营销策划业绩经验者优先</w:t>
      </w:r>
      <w:r>
        <w:rPr>
          <w:rFonts w:hint="eastAsia" w:ascii="仿宋" w:hAnsi="仿宋" w:eastAsia="仿宋"/>
          <w:sz w:val="32"/>
          <w:szCs w:val="32"/>
        </w:rPr>
        <w:t>，具有良好的公共关系资源者优先;有西北地区市场开发、项目管理经验者优先；</w:t>
      </w:r>
      <w:r>
        <w:rPr>
          <w:rFonts w:ascii="仿宋" w:hAnsi="仿宋" w:eastAsia="仿宋"/>
          <w:sz w:val="32"/>
          <w:szCs w:val="32"/>
        </w:rPr>
        <w:t>特别优秀者可</w:t>
      </w:r>
      <w:r>
        <w:rPr>
          <w:rFonts w:hint="eastAsia" w:ascii="仿宋" w:hAnsi="仿宋" w:eastAsia="仿宋"/>
          <w:sz w:val="32"/>
          <w:szCs w:val="32"/>
        </w:rPr>
        <w:t>酌情</w:t>
      </w:r>
      <w:r>
        <w:rPr>
          <w:rFonts w:ascii="仿宋" w:hAnsi="仿宋" w:eastAsia="仿宋"/>
          <w:sz w:val="32"/>
          <w:szCs w:val="32"/>
        </w:rPr>
        <w:t>放宽有关工作年限、工作经历、任职经历</w:t>
      </w:r>
      <w:r>
        <w:rPr>
          <w:rFonts w:hint="eastAsia" w:ascii="仿宋" w:hAnsi="仿宋" w:eastAsia="仿宋"/>
          <w:sz w:val="32"/>
          <w:szCs w:val="32"/>
        </w:rPr>
        <w:t>、技术职称</w:t>
      </w:r>
      <w:r>
        <w:rPr>
          <w:rFonts w:ascii="仿宋" w:hAnsi="仿宋" w:eastAsia="仿宋"/>
          <w:sz w:val="32"/>
          <w:szCs w:val="32"/>
        </w:rPr>
        <w:t>等条件。</w:t>
      </w:r>
    </w:p>
    <w:p>
      <w:pPr>
        <w:spacing w:line="460" w:lineRule="exact"/>
        <w:rPr>
          <w:rFonts w:ascii="仿宋" w:hAnsi="仿宋" w:eastAsia="仿宋"/>
          <w:sz w:val="32"/>
          <w:szCs w:val="32"/>
        </w:rPr>
      </w:pPr>
    </w:p>
    <w:p>
      <w:pPr>
        <w:spacing w:line="460" w:lineRule="exact"/>
        <w:rPr>
          <w:rFonts w:hint="default" w:ascii="仿宋" w:hAnsi="仿宋" w:eastAsia="仿宋"/>
          <w:b/>
          <w:sz w:val="32"/>
          <w:szCs w:val="32"/>
          <w:lang w:val="en-US" w:eastAsia="zh-CN"/>
        </w:rPr>
      </w:pPr>
      <w:r>
        <w:rPr>
          <w:rFonts w:hint="eastAsia" w:ascii="仿宋" w:hAnsi="仿宋" w:eastAsia="仿宋"/>
          <w:b/>
          <w:sz w:val="32"/>
          <w:szCs w:val="32"/>
        </w:rPr>
        <w:t>（</w:t>
      </w:r>
      <w:r>
        <w:rPr>
          <w:rFonts w:hint="eastAsia" w:ascii="仿宋" w:hAnsi="仿宋" w:eastAsia="仿宋"/>
          <w:b/>
          <w:sz w:val="32"/>
          <w:szCs w:val="32"/>
          <w:lang w:eastAsia="zh-CN"/>
        </w:rPr>
        <w:t>四</w:t>
      </w:r>
      <w:r>
        <w:rPr>
          <w:rFonts w:hint="eastAsia" w:ascii="仿宋" w:hAnsi="仿宋" w:eastAsia="仿宋"/>
          <w:b/>
          <w:sz w:val="32"/>
          <w:szCs w:val="32"/>
        </w:rPr>
        <w:t>）</w:t>
      </w:r>
      <w:r>
        <w:rPr>
          <w:rFonts w:hint="eastAsia" w:ascii="仿宋" w:hAnsi="仿宋" w:eastAsia="仿宋"/>
          <w:b/>
          <w:sz w:val="32"/>
          <w:szCs w:val="32"/>
          <w:lang w:val="en-US" w:eastAsia="zh-CN"/>
        </w:rPr>
        <w:t>华东</w:t>
      </w:r>
      <w:r>
        <w:rPr>
          <w:rFonts w:hint="eastAsia" w:ascii="仿宋" w:hAnsi="仿宋" w:eastAsia="仿宋"/>
          <w:b/>
          <w:sz w:val="32"/>
          <w:szCs w:val="32"/>
        </w:rPr>
        <w:t>区域经营管理</w:t>
      </w:r>
      <w:r>
        <w:rPr>
          <w:rFonts w:hint="eastAsia" w:ascii="仿宋" w:hAnsi="仿宋" w:eastAsia="仿宋"/>
          <w:b/>
          <w:sz w:val="32"/>
          <w:szCs w:val="32"/>
          <w:lang w:val="en-US" w:eastAsia="zh-CN"/>
        </w:rPr>
        <w:t>指挥</w:t>
      </w:r>
      <w:r>
        <w:rPr>
          <w:rFonts w:hint="eastAsia" w:ascii="仿宋" w:hAnsi="仿宋" w:eastAsia="仿宋"/>
          <w:b/>
          <w:sz w:val="32"/>
          <w:szCs w:val="32"/>
        </w:rPr>
        <w:t>部</w:t>
      </w:r>
      <w:r>
        <w:rPr>
          <w:rFonts w:hint="eastAsia" w:ascii="仿宋" w:hAnsi="仿宋" w:eastAsia="仿宋"/>
          <w:b/>
          <w:sz w:val="32"/>
          <w:szCs w:val="32"/>
          <w:lang w:val="en-US" w:eastAsia="zh-CN"/>
        </w:rPr>
        <w:t>副指挥长</w:t>
      </w:r>
      <w:r>
        <w:rPr>
          <w:rFonts w:hint="eastAsia" w:ascii="仿宋" w:hAnsi="仿宋" w:eastAsia="仿宋"/>
          <w:b/>
          <w:sz w:val="32"/>
          <w:szCs w:val="32"/>
        </w:rPr>
        <w:t>1</w:t>
      </w:r>
      <w:r>
        <w:rPr>
          <w:rFonts w:hint="eastAsia" w:ascii="仿宋" w:hAnsi="仿宋" w:eastAsia="仿宋"/>
          <w:b/>
          <w:sz w:val="32"/>
          <w:szCs w:val="32"/>
          <w:lang w:val="en-US" w:eastAsia="zh-CN"/>
        </w:rPr>
        <w:t>人</w:t>
      </w:r>
    </w:p>
    <w:p>
      <w:pPr>
        <w:spacing w:line="560" w:lineRule="exact"/>
        <w:outlineLvl w:val="2"/>
        <w:rPr>
          <w:rFonts w:hint="eastAsia" w:ascii="仿宋" w:hAnsi="仿宋" w:eastAsia="仿宋"/>
          <w:sz w:val="32"/>
          <w:szCs w:val="32"/>
          <w:lang w:eastAsia="zh-CN"/>
        </w:rPr>
      </w:pPr>
      <w:r>
        <w:rPr>
          <w:rFonts w:ascii="仿宋" w:hAnsi="仿宋" w:eastAsia="仿宋"/>
          <w:sz w:val="32"/>
          <w:szCs w:val="32"/>
        </w:rPr>
        <w:t>1.</w:t>
      </w:r>
      <w:r>
        <w:rPr>
          <w:rFonts w:hint="eastAsia" w:ascii="仿宋" w:hAnsi="仿宋" w:eastAsia="仿宋"/>
          <w:sz w:val="32"/>
          <w:szCs w:val="32"/>
          <w:lang w:eastAsia="zh-CN"/>
        </w:rPr>
        <w:t>岗位主要职责</w:t>
      </w:r>
    </w:p>
    <w:p>
      <w:pPr>
        <w:spacing w:line="560" w:lineRule="exact"/>
        <w:rPr>
          <w:rFonts w:ascii="仿宋" w:hAnsi="仿宋" w:eastAsia="仿宋"/>
          <w:sz w:val="32"/>
          <w:szCs w:val="32"/>
        </w:rPr>
      </w:pPr>
      <w:r>
        <w:rPr>
          <w:rFonts w:hint="eastAsia" w:ascii="仿宋" w:hAnsi="仿宋" w:eastAsia="仿宋"/>
          <w:sz w:val="32"/>
          <w:szCs w:val="32"/>
        </w:rPr>
        <w:t>（1）落实</w:t>
      </w:r>
      <w:r>
        <w:rPr>
          <w:rFonts w:hint="eastAsia" w:ascii="仿宋" w:hAnsi="仿宋" w:eastAsia="仿宋"/>
          <w:sz w:val="32"/>
          <w:szCs w:val="32"/>
          <w:lang w:val="en-US" w:eastAsia="zh-CN"/>
        </w:rPr>
        <w:t>华东</w:t>
      </w:r>
      <w:r>
        <w:rPr>
          <w:rFonts w:hint="eastAsia" w:ascii="仿宋" w:hAnsi="仿宋" w:eastAsia="仿宋"/>
          <w:sz w:val="32"/>
          <w:szCs w:val="32"/>
        </w:rPr>
        <w:t>区域基础设施业务发展战略，组织拟定公司战略发展规划并具体负责实施；</w:t>
      </w:r>
    </w:p>
    <w:p>
      <w:pPr>
        <w:spacing w:line="560" w:lineRule="exact"/>
        <w:rPr>
          <w:rFonts w:ascii="仿宋" w:hAnsi="仿宋" w:eastAsia="仿宋"/>
          <w:sz w:val="32"/>
          <w:szCs w:val="32"/>
        </w:rPr>
      </w:pPr>
      <w:r>
        <w:rPr>
          <w:rFonts w:hint="eastAsia" w:ascii="仿宋" w:hAnsi="仿宋" w:eastAsia="仿宋"/>
          <w:sz w:val="32"/>
          <w:szCs w:val="32"/>
        </w:rPr>
        <w:t>（2）根据公司业务年度经营指标，制定并组织实施部门年度经营计划；</w:t>
      </w:r>
    </w:p>
    <w:p>
      <w:pPr>
        <w:spacing w:line="560" w:lineRule="exact"/>
        <w:rPr>
          <w:rFonts w:ascii="仿宋" w:hAnsi="仿宋" w:eastAsia="仿宋"/>
          <w:sz w:val="32"/>
          <w:szCs w:val="32"/>
        </w:rPr>
      </w:pPr>
      <w:r>
        <w:rPr>
          <w:rFonts w:hint="eastAsia" w:ascii="仿宋" w:hAnsi="仿宋" w:eastAsia="仿宋"/>
          <w:sz w:val="32"/>
          <w:szCs w:val="32"/>
        </w:rPr>
        <w:t>（3）组织制定基础设施业务的经营开发、运营管理等规章制度；</w:t>
      </w:r>
    </w:p>
    <w:p>
      <w:pPr>
        <w:spacing w:line="560" w:lineRule="exact"/>
        <w:rPr>
          <w:rFonts w:ascii="仿宋" w:hAnsi="仿宋" w:eastAsia="仿宋"/>
          <w:sz w:val="32"/>
          <w:szCs w:val="32"/>
        </w:rPr>
      </w:pPr>
      <w:r>
        <w:rPr>
          <w:rFonts w:hint="eastAsia" w:ascii="仿宋" w:hAnsi="仿宋" w:eastAsia="仿宋"/>
          <w:sz w:val="32"/>
          <w:szCs w:val="32"/>
        </w:rPr>
        <w:t>（4）统筹区域内经营资源，优化基础设施业务发展布局；</w:t>
      </w:r>
    </w:p>
    <w:p>
      <w:pPr>
        <w:spacing w:line="560" w:lineRule="exact"/>
        <w:rPr>
          <w:rFonts w:ascii="仿宋" w:hAnsi="仿宋" w:eastAsia="仿宋"/>
          <w:sz w:val="32"/>
          <w:szCs w:val="32"/>
        </w:rPr>
      </w:pPr>
      <w:r>
        <w:rPr>
          <w:rFonts w:hint="eastAsia" w:ascii="仿宋" w:hAnsi="仿宋" w:eastAsia="仿宋"/>
          <w:sz w:val="32"/>
          <w:szCs w:val="32"/>
        </w:rPr>
        <w:t>（5）组织制定并实施公司业务营销方案，拓展和维护客户关系；</w:t>
      </w:r>
    </w:p>
    <w:p>
      <w:pPr>
        <w:spacing w:line="560" w:lineRule="exact"/>
        <w:rPr>
          <w:rFonts w:ascii="仿宋" w:hAnsi="仿宋" w:eastAsia="仿宋"/>
          <w:sz w:val="32"/>
          <w:szCs w:val="32"/>
        </w:rPr>
      </w:pPr>
      <w:r>
        <w:rPr>
          <w:rFonts w:hint="eastAsia" w:ascii="仿宋" w:hAnsi="仿宋" w:eastAsia="仿宋"/>
          <w:sz w:val="32"/>
          <w:szCs w:val="32"/>
        </w:rPr>
        <w:t>（6）负责重大项目的可行性研究、方案设计、尽职调查、项目谈判、合同签署和项目实施；</w:t>
      </w:r>
    </w:p>
    <w:p>
      <w:pPr>
        <w:spacing w:line="560" w:lineRule="exact"/>
        <w:rPr>
          <w:rFonts w:ascii="仿宋" w:hAnsi="仿宋" w:eastAsia="仿宋"/>
          <w:sz w:val="32"/>
          <w:szCs w:val="32"/>
        </w:rPr>
      </w:pPr>
      <w:r>
        <w:rPr>
          <w:rFonts w:hint="eastAsia" w:ascii="仿宋" w:hAnsi="仿宋" w:eastAsia="仿宋"/>
          <w:sz w:val="32"/>
          <w:szCs w:val="32"/>
        </w:rPr>
        <w:t>（7）组织开展基础设施业务生产经营形势分析，督导生产</w:t>
      </w:r>
      <w:r>
        <w:rPr>
          <w:rFonts w:ascii="仿宋" w:hAnsi="仿宋" w:eastAsia="仿宋"/>
          <w:sz w:val="32"/>
          <w:szCs w:val="32"/>
        </w:rPr>
        <w:t>,</w:t>
      </w:r>
      <w:r>
        <w:rPr>
          <w:rFonts w:hint="eastAsia" w:ascii="仿宋" w:hAnsi="仿宋" w:eastAsia="仿宋"/>
          <w:sz w:val="32"/>
          <w:szCs w:val="32"/>
        </w:rPr>
        <w:t>监控管理体系有效运行；</w:t>
      </w:r>
    </w:p>
    <w:p>
      <w:pPr>
        <w:spacing w:line="560" w:lineRule="exact"/>
        <w:rPr>
          <w:rFonts w:ascii="仿宋" w:hAnsi="仿宋" w:eastAsia="仿宋"/>
          <w:sz w:val="32"/>
          <w:szCs w:val="32"/>
        </w:rPr>
      </w:pPr>
      <w:r>
        <w:rPr>
          <w:rFonts w:hint="eastAsia" w:ascii="仿宋" w:hAnsi="仿宋" w:eastAsia="仿宋"/>
          <w:sz w:val="32"/>
          <w:szCs w:val="32"/>
        </w:rPr>
        <w:t>（8）承办领导交办的其它工作。</w:t>
      </w:r>
    </w:p>
    <w:p>
      <w:pPr>
        <w:spacing w:line="560" w:lineRule="exact"/>
        <w:outlineLvl w:val="2"/>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任职条件</w:t>
      </w:r>
    </w:p>
    <w:p>
      <w:pPr>
        <w:spacing w:line="560" w:lineRule="exact"/>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1</w:t>
      </w:r>
      <w:r>
        <w:rPr>
          <w:rFonts w:hint="eastAsia" w:ascii="仿宋" w:hAnsi="仿宋" w:eastAsia="仿宋"/>
          <w:sz w:val="32"/>
          <w:szCs w:val="32"/>
        </w:rPr>
        <w:t>）大学本科及以上学历，企业管理、市场营销、经济管理等相关专业，具有高级专业技术职称。</w:t>
      </w:r>
    </w:p>
    <w:p>
      <w:pPr>
        <w:spacing w:line="560" w:lineRule="exact"/>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2</w:t>
      </w:r>
      <w:r>
        <w:rPr>
          <w:rFonts w:hint="eastAsia" w:ascii="仿宋" w:hAnsi="仿宋" w:eastAsia="仿宋"/>
          <w:sz w:val="32"/>
          <w:szCs w:val="32"/>
        </w:rPr>
        <w:t>）具有10年以上大型企业工作经历，5年及以上基础设施建设市场开发或项目管理工作经验。</w:t>
      </w:r>
    </w:p>
    <w:p>
      <w:pPr>
        <w:spacing w:line="560" w:lineRule="exact"/>
        <w:rPr>
          <w:rFonts w:ascii="仿宋" w:hAnsi="仿宋" w:eastAsia="仿宋"/>
          <w:sz w:val="32"/>
          <w:szCs w:val="32"/>
        </w:rPr>
      </w:pPr>
      <w:r>
        <w:rPr>
          <w:rFonts w:hint="eastAsia" w:ascii="仿宋" w:hAnsi="仿宋" w:eastAsia="仿宋"/>
          <w:sz w:val="32"/>
          <w:szCs w:val="32"/>
        </w:rPr>
        <w:t>（3）熟悉</w:t>
      </w:r>
      <w:r>
        <w:rPr>
          <w:rFonts w:hint="eastAsia" w:ascii="仿宋" w:hAnsi="仿宋" w:eastAsia="仿宋"/>
          <w:sz w:val="32"/>
          <w:szCs w:val="32"/>
          <w:lang w:val="en-US" w:eastAsia="zh-CN"/>
        </w:rPr>
        <w:t>华东</w:t>
      </w:r>
      <w:r>
        <w:rPr>
          <w:rFonts w:hint="eastAsia" w:ascii="仿宋" w:hAnsi="仿宋" w:eastAsia="仿宋"/>
          <w:sz w:val="32"/>
          <w:szCs w:val="32"/>
        </w:rPr>
        <w:t>区域基础设施建设市场特点及业务状况，了解基础设施业务发展前景，熟悉基础设施建设业务经营模式及管理体系；</w:t>
      </w:r>
    </w:p>
    <w:p>
      <w:pPr>
        <w:spacing w:line="560" w:lineRule="exact"/>
        <w:rPr>
          <w:rFonts w:ascii="仿宋" w:hAnsi="仿宋" w:eastAsia="仿宋"/>
          <w:sz w:val="32"/>
          <w:szCs w:val="32"/>
        </w:rPr>
      </w:pPr>
      <w:r>
        <w:rPr>
          <w:rFonts w:hint="eastAsia" w:ascii="仿宋" w:hAnsi="仿宋" w:eastAsia="仿宋"/>
          <w:sz w:val="32"/>
          <w:szCs w:val="32"/>
        </w:rPr>
        <w:t>（4）具有较高的政治素养和政策水平，遵纪守法、坚持原则、爱岗敬业、有良好的保密意识。具有良好的战略眼光、领导能力、分析判断能力、决策能力、沟通协调能力、学习能力、创新能力和团队建设能力。</w:t>
      </w:r>
    </w:p>
    <w:p>
      <w:pPr>
        <w:spacing w:line="460" w:lineRule="exact"/>
        <w:rPr>
          <w:rFonts w:ascii="仿宋" w:hAnsi="仿宋" w:eastAsia="仿宋"/>
          <w:sz w:val="32"/>
          <w:szCs w:val="32"/>
        </w:rPr>
      </w:pPr>
      <w:r>
        <w:rPr>
          <w:rFonts w:hint="eastAsia" w:ascii="仿宋" w:hAnsi="仿宋" w:eastAsia="仿宋"/>
          <w:sz w:val="32"/>
          <w:szCs w:val="32"/>
        </w:rPr>
        <w:t xml:space="preserve">（5） </w:t>
      </w:r>
      <w:r>
        <w:rPr>
          <w:rFonts w:ascii="仿宋" w:hAnsi="仿宋" w:eastAsia="仿宋"/>
          <w:sz w:val="32"/>
          <w:szCs w:val="32"/>
        </w:rPr>
        <w:t>具有中央企业、大型国有企业的二级企业中层部门正职、三级企业领导班子</w:t>
      </w:r>
      <w:r>
        <w:rPr>
          <w:rFonts w:hint="eastAsia" w:ascii="仿宋" w:hAnsi="仿宋" w:eastAsia="仿宋"/>
          <w:sz w:val="32"/>
          <w:szCs w:val="32"/>
        </w:rPr>
        <w:t>正副</w:t>
      </w:r>
      <w:r>
        <w:rPr>
          <w:rFonts w:ascii="仿宋" w:hAnsi="仿宋" w:eastAsia="仿宋"/>
          <w:sz w:val="32"/>
          <w:szCs w:val="32"/>
        </w:rPr>
        <w:t>职任职经历者优先。有大型项目营销策划业绩经验者优先</w:t>
      </w:r>
      <w:r>
        <w:rPr>
          <w:rFonts w:hint="eastAsia" w:ascii="仿宋" w:hAnsi="仿宋" w:eastAsia="仿宋"/>
          <w:sz w:val="32"/>
          <w:szCs w:val="32"/>
        </w:rPr>
        <w:t>，具有良好的公共关系资源者优先;有西北地区市场开发、项目管理经验者优先；</w:t>
      </w:r>
      <w:r>
        <w:rPr>
          <w:rFonts w:ascii="仿宋" w:hAnsi="仿宋" w:eastAsia="仿宋"/>
          <w:sz w:val="32"/>
          <w:szCs w:val="32"/>
        </w:rPr>
        <w:t>特别优秀者可</w:t>
      </w:r>
      <w:r>
        <w:rPr>
          <w:rFonts w:hint="eastAsia" w:ascii="仿宋" w:hAnsi="仿宋" w:eastAsia="仿宋"/>
          <w:sz w:val="32"/>
          <w:szCs w:val="32"/>
        </w:rPr>
        <w:t>酌情</w:t>
      </w:r>
      <w:r>
        <w:rPr>
          <w:rFonts w:ascii="仿宋" w:hAnsi="仿宋" w:eastAsia="仿宋"/>
          <w:sz w:val="32"/>
          <w:szCs w:val="32"/>
        </w:rPr>
        <w:t>放宽有关工作年限、工作经历、任职经历</w:t>
      </w:r>
      <w:r>
        <w:rPr>
          <w:rFonts w:hint="eastAsia" w:ascii="仿宋" w:hAnsi="仿宋" w:eastAsia="仿宋"/>
          <w:sz w:val="32"/>
          <w:szCs w:val="32"/>
        </w:rPr>
        <w:t>、技术职称</w:t>
      </w:r>
      <w:r>
        <w:rPr>
          <w:rFonts w:ascii="仿宋" w:hAnsi="仿宋" w:eastAsia="仿宋"/>
          <w:sz w:val="32"/>
          <w:szCs w:val="32"/>
        </w:rPr>
        <w:t>等条件。</w:t>
      </w:r>
    </w:p>
    <w:p>
      <w:pPr>
        <w:spacing w:line="460" w:lineRule="exact"/>
        <w:rPr>
          <w:rFonts w:ascii="仿宋" w:hAnsi="仿宋" w:eastAsia="仿宋"/>
          <w:sz w:val="32"/>
          <w:szCs w:val="32"/>
        </w:rPr>
      </w:pPr>
    </w:p>
    <w:p>
      <w:pPr>
        <w:spacing w:line="560" w:lineRule="exact"/>
        <w:jc w:val="left"/>
        <w:rPr>
          <w:rFonts w:hint="eastAsia" w:ascii="仿宋" w:hAnsi="仿宋" w:eastAsia="仿宋"/>
          <w:b/>
          <w:sz w:val="32"/>
          <w:szCs w:val="32"/>
          <w:lang w:val="en-US" w:eastAsia="zh-CN"/>
        </w:rPr>
      </w:pPr>
      <w:r>
        <w:rPr>
          <w:rFonts w:hint="eastAsia" w:ascii="仿宋" w:hAnsi="仿宋" w:eastAsia="仿宋"/>
          <w:b/>
          <w:sz w:val="32"/>
          <w:szCs w:val="32"/>
        </w:rPr>
        <w:t>（</w:t>
      </w:r>
      <w:r>
        <w:rPr>
          <w:rFonts w:hint="eastAsia" w:ascii="仿宋" w:hAnsi="仿宋" w:eastAsia="仿宋"/>
          <w:b/>
          <w:sz w:val="32"/>
          <w:szCs w:val="32"/>
          <w:lang w:eastAsia="zh-CN"/>
        </w:rPr>
        <w:t>五</w:t>
      </w:r>
      <w:r>
        <w:rPr>
          <w:rFonts w:hint="eastAsia" w:ascii="仿宋" w:hAnsi="仿宋" w:eastAsia="仿宋"/>
          <w:b/>
          <w:sz w:val="32"/>
          <w:szCs w:val="32"/>
        </w:rPr>
        <w:t>）</w:t>
      </w:r>
      <w:r>
        <w:rPr>
          <w:rFonts w:hint="eastAsia" w:ascii="仿宋" w:hAnsi="仿宋" w:eastAsia="仿宋"/>
          <w:b/>
          <w:sz w:val="32"/>
          <w:szCs w:val="32"/>
          <w:lang w:val="en-US" w:eastAsia="zh-CN"/>
        </w:rPr>
        <w:t>华东</w:t>
      </w:r>
      <w:r>
        <w:rPr>
          <w:rFonts w:hint="eastAsia" w:ascii="仿宋" w:hAnsi="仿宋" w:eastAsia="仿宋"/>
          <w:b/>
          <w:sz w:val="32"/>
          <w:szCs w:val="32"/>
        </w:rPr>
        <w:t>区域经营管理</w:t>
      </w:r>
      <w:r>
        <w:rPr>
          <w:rFonts w:hint="eastAsia" w:ascii="仿宋" w:hAnsi="仿宋" w:eastAsia="仿宋"/>
          <w:b/>
          <w:sz w:val="32"/>
          <w:szCs w:val="32"/>
          <w:lang w:val="en-US" w:eastAsia="zh-CN"/>
        </w:rPr>
        <w:t>指挥</w:t>
      </w:r>
      <w:r>
        <w:rPr>
          <w:rFonts w:hint="eastAsia" w:ascii="仿宋" w:hAnsi="仿宋" w:eastAsia="仿宋"/>
          <w:b/>
          <w:sz w:val="32"/>
          <w:szCs w:val="32"/>
        </w:rPr>
        <w:t>部</w:t>
      </w:r>
      <w:r>
        <w:rPr>
          <w:rFonts w:hint="eastAsia" w:ascii="仿宋" w:hAnsi="仿宋" w:eastAsia="仿宋"/>
          <w:b/>
          <w:sz w:val="32"/>
          <w:szCs w:val="32"/>
          <w:lang w:eastAsia="zh-CN"/>
        </w:rPr>
        <w:t>经理</w:t>
      </w:r>
      <w:r>
        <w:rPr>
          <w:rFonts w:hint="eastAsia" w:ascii="仿宋" w:hAnsi="仿宋" w:eastAsia="仿宋"/>
          <w:b/>
          <w:sz w:val="32"/>
          <w:szCs w:val="32"/>
        </w:rPr>
        <w:t>1</w:t>
      </w:r>
      <w:r>
        <w:rPr>
          <w:rFonts w:hint="eastAsia" w:ascii="仿宋" w:hAnsi="仿宋" w:eastAsia="仿宋"/>
          <w:b/>
          <w:sz w:val="32"/>
          <w:szCs w:val="32"/>
          <w:lang w:val="en-US" w:eastAsia="zh-CN"/>
        </w:rPr>
        <w:t>人</w:t>
      </w:r>
    </w:p>
    <w:p>
      <w:pPr>
        <w:spacing w:line="460" w:lineRule="exact"/>
        <w:rPr>
          <w:rFonts w:hint="eastAsia" w:ascii="仿宋" w:hAnsi="仿宋" w:eastAsia="仿宋"/>
          <w:sz w:val="32"/>
          <w:szCs w:val="32"/>
          <w:lang w:eastAsia="zh-CN"/>
        </w:rPr>
      </w:pPr>
      <w:r>
        <w:rPr>
          <w:rFonts w:ascii="仿宋" w:hAnsi="仿宋" w:eastAsia="仿宋"/>
          <w:sz w:val="32"/>
          <w:szCs w:val="32"/>
        </w:rPr>
        <w:t>1、</w:t>
      </w:r>
      <w:r>
        <w:rPr>
          <w:rFonts w:hint="eastAsia" w:ascii="仿宋" w:hAnsi="仿宋" w:eastAsia="仿宋"/>
          <w:sz w:val="32"/>
          <w:szCs w:val="32"/>
          <w:lang w:eastAsia="zh-CN"/>
        </w:rPr>
        <w:t>岗位主要职责</w:t>
      </w:r>
    </w:p>
    <w:p>
      <w:pPr>
        <w:spacing w:line="460" w:lineRule="exact"/>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组织制订</w:t>
      </w:r>
      <w:r>
        <w:rPr>
          <w:rFonts w:hint="eastAsia" w:ascii="仿宋" w:hAnsi="仿宋" w:eastAsia="仿宋"/>
          <w:sz w:val="32"/>
          <w:szCs w:val="32"/>
          <w:lang w:val="en-US" w:eastAsia="zh-CN"/>
        </w:rPr>
        <w:t>经营指挥部</w:t>
      </w:r>
      <w:r>
        <w:rPr>
          <w:rFonts w:ascii="仿宋" w:hAnsi="仿宋" w:eastAsia="仿宋"/>
          <w:sz w:val="32"/>
          <w:szCs w:val="32"/>
        </w:rPr>
        <w:t>的市场开发、经营协调等规章制度，并督导实施</w:t>
      </w:r>
      <w:r>
        <w:rPr>
          <w:rFonts w:hint="eastAsia" w:ascii="仿宋" w:hAnsi="仿宋" w:eastAsia="仿宋"/>
          <w:sz w:val="32"/>
          <w:szCs w:val="32"/>
        </w:rPr>
        <w:t>；</w:t>
      </w:r>
    </w:p>
    <w:p>
      <w:pPr>
        <w:spacing w:line="460" w:lineRule="exact"/>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组织研究国家宏观经济形势、行业政策环境、商业模式，组织编制</w:t>
      </w:r>
      <w:r>
        <w:rPr>
          <w:rFonts w:hint="eastAsia" w:ascii="仿宋" w:hAnsi="仿宋" w:eastAsia="仿宋"/>
          <w:sz w:val="32"/>
          <w:szCs w:val="32"/>
          <w:lang w:val="en-US" w:eastAsia="zh-CN"/>
        </w:rPr>
        <w:t>区域经营者指挥部的</w:t>
      </w:r>
      <w:r>
        <w:rPr>
          <w:rFonts w:ascii="仿宋" w:hAnsi="仿宋" w:eastAsia="仿宋"/>
          <w:sz w:val="32"/>
          <w:szCs w:val="32"/>
        </w:rPr>
        <w:t>年度开发经营计划，制定市场营销策略，组织业务经营统计分析工作</w:t>
      </w:r>
      <w:r>
        <w:rPr>
          <w:rFonts w:hint="eastAsia" w:ascii="仿宋" w:hAnsi="仿宋" w:eastAsia="仿宋"/>
          <w:sz w:val="32"/>
          <w:szCs w:val="32"/>
        </w:rPr>
        <w:t>；</w:t>
      </w:r>
    </w:p>
    <w:p>
      <w:pPr>
        <w:spacing w:line="460" w:lineRule="exact"/>
        <w:rPr>
          <w:rFonts w:ascii="仿宋" w:hAnsi="仿宋" w:eastAsia="仿宋"/>
          <w:sz w:val="32"/>
          <w:szCs w:val="32"/>
        </w:rPr>
      </w:pPr>
      <w:r>
        <w:rPr>
          <w:rFonts w:hint="eastAsia" w:ascii="仿宋" w:hAnsi="仿宋" w:eastAsia="仿宋"/>
          <w:sz w:val="32"/>
          <w:szCs w:val="32"/>
        </w:rPr>
        <w:t>（3）</w:t>
      </w:r>
      <w:r>
        <w:rPr>
          <w:rFonts w:ascii="仿宋" w:hAnsi="仿宋" w:eastAsia="仿宋"/>
          <w:sz w:val="32"/>
          <w:szCs w:val="32"/>
        </w:rPr>
        <w:t>配合</w:t>
      </w:r>
      <w:r>
        <w:rPr>
          <w:rFonts w:hint="eastAsia" w:ascii="仿宋" w:hAnsi="仿宋" w:eastAsia="仿宋"/>
          <w:sz w:val="32"/>
          <w:szCs w:val="32"/>
          <w:lang w:val="en-US" w:eastAsia="zh-CN"/>
        </w:rPr>
        <w:t>区域领导</w:t>
      </w:r>
      <w:r>
        <w:rPr>
          <w:rFonts w:ascii="仿宋" w:hAnsi="仿宋" w:eastAsia="仿宋"/>
          <w:sz w:val="32"/>
          <w:szCs w:val="32"/>
        </w:rPr>
        <w:t>开展高层对接、战略合作等商务活动。组织重大项目公关活动、营销策划等事宜，维护政府、金融机构和客户关系</w:t>
      </w:r>
      <w:r>
        <w:rPr>
          <w:rFonts w:hint="eastAsia" w:ascii="仿宋" w:hAnsi="仿宋" w:eastAsia="仿宋"/>
          <w:sz w:val="32"/>
          <w:szCs w:val="32"/>
        </w:rPr>
        <w:t>；</w:t>
      </w:r>
    </w:p>
    <w:p>
      <w:pPr>
        <w:spacing w:line="460" w:lineRule="exact"/>
        <w:rPr>
          <w:rFonts w:ascii="仿宋" w:hAnsi="仿宋" w:eastAsia="仿宋"/>
          <w:sz w:val="32"/>
          <w:szCs w:val="32"/>
        </w:rPr>
      </w:pPr>
      <w:r>
        <w:rPr>
          <w:rFonts w:hint="eastAsia" w:ascii="仿宋" w:hAnsi="仿宋" w:eastAsia="仿宋"/>
          <w:sz w:val="32"/>
          <w:szCs w:val="32"/>
        </w:rPr>
        <w:t>（4）</w:t>
      </w:r>
      <w:r>
        <w:rPr>
          <w:rFonts w:ascii="仿宋" w:hAnsi="仿宋" w:eastAsia="仿宋"/>
          <w:sz w:val="32"/>
          <w:szCs w:val="32"/>
        </w:rPr>
        <w:t>负责项目信息搜集、尽职调查、可行性研究、投标组织、合同谈判等市场开发工作</w:t>
      </w:r>
      <w:r>
        <w:rPr>
          <w:rFonts w:hint="eastAsia" w:ascii="仿宋" w:hAnsi="仿宋" w:eastAsia="仿宋"/>
          <w:sz w:val="32"/>
          <w:szCs w:val="32"/>
        </w:rPr>
        <w:t>；</w:t>
      </w:r>
    </w:p>
    <w:p>
      <w:pPr>
        <w:spacing w:line="460" w:lineRule="exact"/>
        <w:rPr>
          <w:rFonts w:ascii="仿宋" w:hAnsi="仿宋" w:eastAsia="仿宋"/>
          <w:sz w:val="32"/>
          <w:szCs w:val="32"/>
        </w:rPr>
      </w:pPr>
      <w:r>
        <w:rPr>
          <w:rFonts w:hint="eastAsia" w:ascii="仿宋" w:hAnsi="仿宋" w:eastAsia="仿宋"/>
          <w:sz w:val="32"/>
          <w:szCs w:val="32"/>
        </w:rPr>
        <w:t>（5）</w:t>
      </w:r>
      <w:r>
        <w:rPr>
          <w:rFonts w:ascii="仿宋" w:hAnsi="仿宋" w:eastAsia="仿宋"/>
          <w:sz w:val="32"/>
          <w:szCs w:val="32"/>
        </w:rPr>
        <w:t>协助</w:t>
      </w:r>
      <w:r>
        <w:rPr>
          <w:rFonts w:hint="eastAsia" w:ascii="仿宋" w:hAnsi="仿宋" w:eastAsia="仿宋"/>
          <w:sz w:val="32"/>
          <w:szCs w:val="32"/>
          <w:lang w:val="en-US" w:eastAsia="zh-CN"/>
        </w:rPr>
        <w:t>领导</w:t>
      </w:r>
      <w:r>
        <w:rPr>
          <w:rFonts w:ascii="仿宋" w:hAnsi="仿宋" w:eastAsia="仿宋"/>
          <w:sz w:val="32"/>
          <w:szCs w:val="32"/>
        </w:rPr>
        <w:t>统筹市场开发资源，优化业务发展布局</w:t>
      </w:r>
      <w:r>
        <w:rPr>
          <w:rFonts w:hint="eastAsia" w:ascii="仿宋" w:hAnsi="仿宋" w:eastAsia="仿宋"/>
          <w:sz w:val="32"/>
          <w:szCs w:val="32"/>
        </w:rPr>
        <w:t>；</w:t>
      </w:r>
    </w:p>
    <w:p>
      <w:pPr>
        <w:spacing w:line="460" w:lineRule="exact"/>
        <w:rPr>
          <w:rFonts w:ascii="仿宋" w:hAnsi="仿宋" w:eastAsia="仿宋"/>
          <w:sz w:val="32"/>
          <w:szCs w:val="32"/>
        </w:rPr>
      </w:pPr>
      <w:r>
        <w:rPr>
          <w:rFonts w:hint="eastAsia" w:ascii="仿宋" w:hAnsi="仿宋" w:eastAsia="仿宋"/>
          <w:sz w:val="32"/>
          <w:szCs w:val="32"/>
        </w:rPr>
        <w:t>（6）</w:t>
      </w:r>
      <w:r>
        <w:rPr>
          <w:rFonts w:ascii="仿宋" w:hAnsi="仿宋" w:eastAsia="仿宋"/>
          <w:sz w:val="32"/>
          <w:szCs w:val="32"/>
        </w:rPr>
        <w:t>承办领导交办的其它工作。</w:t>
      </w:r>
    </w:p>
    <w:p>
      <w:pPr>
        <w:spacing w:line="460" w:lineRule="exact"/>
        <w:rPr>
          <w:rFonts w:ascii="仿宋" w:hAnsi="仿宋" w:eastAsia="仿宋"/>
          <w:sz w:val="32"/>
          <w:szCs w:val="32"/>
        </w:rPr>
      </w:pPr>
      <w:r>
        <w:rPr>
          <w:rFonts w:ascii="仿宋" w:hAnsi="仿宋" w:eastAsia="仿宋"/>
          <w:sz w:val="32"/>
          <w:szCs w:val="32"/>
        </w:rPr>
        <w:t>2、岗位任职条件</w:t>
      </w:r>
    </w:p>
    <w:p>
      <w:pPr>
        <w:spacing w:line="460" w:lineRule="exact"/>
        <w:rPr>
          <w:rFonts w:ascii="仿宋" w:hAnsi="仿宋" w:eastAsia="仿宋"/>
          <w:sz w:val="32"/>
          <w:szCs w:val="32"/>
        </w:rPr>
      </w:pPr>
      <w:r>
        <w:rPr>
          <w:rFonts w:hint="eastAsia" w:ascii="仿宋" w:hAnsi="仿宋" w:eastAsia="仿宋"/>
          <w:sz w:val="32"/>
          <w:szCs w:val="32"/>
        </w:rPr>
        <w:t>（1）大学本科及以上学历，土木工程、市场营销、经济管理等相关专业，</w:t>
      </w:r>
      <w:r>
        <w:rPr>
          <w:rFonts w:ascii="仿宋" w:hAnsi="仿宋" w:eastAsia="仿宋"/>
          <w:sz w:val="32"/>
          <w:szCs w:val="32"/>
        </w:rPr>
        <w:t>具有</w:t>
      </w:r>
      <w:r>
        <w:rPr>
          <w:rFonts w:hint="eastAsia" w:ascii="仿宋" w:hAnsi="仿宋" w:eastAsia="仿宋"/>
          <w:sz w:val="32"/>
          <w:szCs w:val="32"/>
        </w:rPr>
        <w:t>中</w:t>
      </w:r>
      <w:r>
        <w:rPr>
          <w:rFonts w:ascii="仿宋" w:hAnsi="仿宋" w:eastAsia="仿宋"/>
          <w:sz w:val="32"/>
          <w:szCs w:val="32"/>
        </w:rPr>
        <w:t>级</w:t>
      </w:r>
      <w:r>
        <w:rPr>
          <w:rFonts w:hint="eastAsia" w:ascii="仿宋" w:hAnsi="仿宋" w:eastAsia="仿宋"/>
          <w:sz w:val="32"/>
          <w:szCs w:val="32"/>
        </w:rPr>
        <w:t>及以上</w:t>
      </w:r>
      <w:r>
        <w:rPr>
          <w:rFonts w:ascii="仿宋" w:hAnsi="仿宋" w:eastAsia="仿宋"/>
          <w:sz w:val="32"/>
          <w:szCs w:val="32"/>
        </w:rPr>
        <w:t>专业技术职称</w:t>
      </w:r>
      <w:r>
        <w:rPr>
          <w:rFonts w:hint="eastAsia" w:ascii="仿宋" w:hAnsi="仿宋" w:eastAsia="仿宋"/>
          <w:sz w:val="32"/>
          <w:szCs w:val="32"/>
        </w:rPr>
        <w:t>；</w:t>
      </w:r>
    </w:p>
    <w:p>
      <w:pPr>
        <w:spacing w:line="460" w:lineRule="exact"/>
        <w:rPr>
          <w:rFonts w:ascii="仿宋" w:hAnsi="仿宋" w:eastAsia="仿宋"/>
          <w:sz w:val="32"/>
          <w:szCs w:val="32"/>
        </w:rPr>
      </w:pPr>
      <w:r>
        <w:rPr>
          <w:rFonts w:hint="eastAsia" w:ascii="仿宋" w:hAnsi="仿宋" w:eastAsia="仿宋"/>
          <w:sz w:val="32"/>
          <w:szCs w:val="32"/>
        </w:rPr>
        <w:t>（2）具有8</w:t>
      </w:r>
      <w:r>
        <w:rPr>
          <w:rFonts w:ascii="仿宋" w:hAnsi="仿宋" w:eastAsia="仿宋"/>
          <w:sz w:val="32"/>
          <w:szCs w:val="32"/>
        </w:rPr>
        <w:t>年以上大型企业工作经历，</w:t>
      </w:r>
      <w:r>
        <w:rPr>
          <w:rFonts w:hint="eastAsia" w:ascii="仿宋" w:hAnsi="仿宋" w:eastAsia="仿宋"/>
          <w:sz w:val="32"/>
          <w:szCs w:val="32"/>
        </w:rPr>
        <w:t>3</w:t>
      </w:r>
      <w:r>
        <w:rPr>
          <w:rFonts w:ascii="仿宋" w:hAnsi="仿宋" w:eastAsia="仿宋"/>
          <w:sz w:val="32"/>
          <w:szCs w:val="32"/>
        </w:rPr>
        <w:t>年及以上市场开发或项目管理工作经验</w:t>
      </w:r>
      <w:r>
        <w:rPr>
          <w:rFonts w:hint="eastAsia" w:ascii="仿宋" w:hAnsi="仿宋" w:eastAsia="仿宋"/>
          <w:sz w:val="32"/>
          <w:szCs w:val="32"/>
        </w:rPr>
        <w:t>；</w:t>
      </w:r>
    </w:p>
    <w:p>
      <w:pPr>
        <w:spacing w:line="460" w:lineRule="exact"/>
        <w:rPr>
          <w:rFonts w:ascii="仿宋" w:hAnsi="仿宋" w:eastAsia="仿宋"/>
          <w:sz w:val="32"/>
          <w:szCs w:val="32"/>
        </w:rPr>
      </w:pPr>
      <w:r>
        <w:rPr>
          <w:rFonts w:hint="eastAsia" w:ascii="仿宋" w:hAnsi="仿宋" w:eastAsia="仿宋"/>
          <w:sz w:val="32"/>
          <w:szCs w:val="32"/>
        </w:rPr>
        <w:t>（3）</w:t>
      </w:r>
      <w:r>
        <w:rPr>
          <w:rFonts w:ascii="仿宋" w:hAnsi="仿宋" w:eastAsia="仿宋"/>
          <w:sz w:val="32"/>
          <w:szCs w:val="32"/>
        </w:rPr>
        <w:t>熟悉基建和市场特点及业务状况，了解业务发展前景，熟悉基建经营模式及管理体系</w:t>
      </w:r>
      <w:r>
        <w:rPr>
          <w:rFonts w:hint="eastAsia" w:ascii="仿宋" w:hAnsi="仿宋" w:eastAsia="仿宋"/>
          <w:sz w:val="32"/>
          <w:szCs w:val="32"/>
        </w:rPr>
        <w:t>；</w:t>
      </w:r>
      <w:r>
        <w:rPr>
          <w:rFonts w:ascii="仿宋" w:hAnsi="仿宋" w:eastAsia="仿宋"/>
          <w:sz w:val="32"/>
          <w:szCs w:val="32"/>
        </w:rPr>
        <w:t xml:space="preserve"> </w:t>
      </w:r>
    </w:p>
    <w:p>
      <w:pPr>
        <w:spacing w:line="460" w:lineRule="exact"/>
        <w:rPr>
          <w:rFonts w:ascii="仿宋" w:hAnsi="仿宋" w:eastAsia="仿宋"/>
          <w:sz w:val="32"/>
          <w:szCs w:val="32"/>
        </w:rPr>
      </w:pPr>
      <w:r>
        <w:rPr>
          <w:rFonts w:hint="eastAsia" w:ascii="仿宋" w:hAnsi="仿宋" w:eastAsia="仿宋"/>
          <w:sz w:val="32"/>
          <w:szCs w:val="32"/>
        </w:rPr>
        <w:t>（4）</w:t>
      </w:r>
      <w:r>
        <w:rPr>
          <w:rFonts w:ascii="仿宋" w:hAnsi="仿宋" w:eastAsia="仿宋"/>
          <w:sz w:val="32"/>
          <w:szCs w:val="32"/>
        </w:rPr>
        <w:t>具有较高的政治素养和政策水平，遵纪守法、坚持原则、爱岗敬业、有良好的保密意识。具有良好的战略眼光、领导能力、分析判断能力、决策能力、沟通协调能力、学习能力和创新能力</w:t>
      </w:r>
      <w:r>
        <w:rPr>
          <w:rFonts w:hint="eastAsia" w:ascii="仿宋" w:hAnsi="仿宋" w:eastAsia="仿宋"/>
          <w:sz w:val="32"/>
          <w:szCs w:val="32"/>
        </w:rPr>
        <w:t>；</w:t>
      </w:r>
    </w:p>
    <w:p>
      <w:pPr>
        <w:spacing w:line="460" w:lineRule="exact"/>
        <w:rPr>
          <w:rFonts w:ascii="仿宋" w:hAnsi="仿宋" w:eastAsia="仿宋"/>
          <w:sz w:val="32"/>
          <w:szCs w:val="32"/>
        </w:rPr>
      </w:pPr>
      <w:r>
        <w:rPr>
          <w:rFonts w:hint="eastAsia" w:ascii="仿宋" w:hAnsi="仿宋" w:eastAsia="仿宋"/>
          <w:sz w:val="32"/>
          <w:szCs w:val="32"/>
        </w:rPr>
        <w:t>（5）</w:t>
      </w:r>
      <w:r>
        <w:rPr>
          <w:rFonts w:ascii="仿宋" w:hAnsi="仿宋" w:eastAsia="仿宋"/>
          <w:sz w:val="32"/>
          <w:szCs w:val="32"/>
        </w:rPr>
        <w:t>具有中央企业、大型国有企业的二级企业中层部门正职、三级企业领导班子</w:t>
      </w:r>
      <w:r>
        <w:rPr>
          <w:rFonts w:hint="eastAsia" w:ascii="仿宋" w:hAnsi="仿宋" w:eastAsia="仿宋"/>
          <w:sz w:val="32"/>
          <w:szCs w:val="32"/>
        </w:rPr>
        <w:t>正副</w:t>
      </w:r>
      <w:r>
        <w:rPr>
          <w:rFonts w:ascii="仿宋" w:hAnsi="仿宋" w:eastAsia="仿宋"/>
          <w:sz w:val="32"/>
          <w:szCs w:val="32"/>
        </w:rPr>
        <w:t>职任职经历者优先。有大型项目营销策划业绩经验者优先</w:t>
      </w:r>
      <w:r>
        <w:rPr>
          <w:rFonts w:hint="eastAsia" w:ascii="仿宋" w:hAnsi="仿宋" w:eastAsia="仿宋"/>
          <w:sz w:val="32"/>
          <w:szCs w:val="32"/>
        </w:rPr>
        <w:t>，具有良好的公共关系资源者优先;有西北地区市场开发、项目管理经验者优先；</w:t>
      </w:r>
      <w:r>
        <w:rPr>
          <w:rFonts w:ascii="仿宋" w:hAnsi="仿宋" w:eastAsia="仿宋"/>
          <w:sz w:val="32"/>
          <w:szCs w:val="32"/>
        </w:rPr>
        <w:t>特别优秀者可</w:t>
      </w:r>
      <w:r>
        <w:rPr>
          <w:rFonts w:hint="eastAsia" w:ascii="仿宋" w:hAnsi="仿宋" w:eastAsia="仿宋"/>
          <w:sz w:val="32"/>
          <w:szCs w:val="32"/>
        </w:rPr>
        <w:t>酌情</w:t>
      </w:r>
      <w:r>
        <w:rPr>
          <w:rFonts w:ascii="仿宋" w:hAnsi="仿宋" w:eastAsia="仿宋"/>
          <w:sz w:val="32"/>
          <w:szCs w:val="32"/>
        </w:rPr>
        <w:t>放宽有关工作年限、工作经历、任职经历</w:t>
      </w:r>
      <w:r>
        <w:rPr>
          <w:rFonts w:hint="eastAsia" w:ascii="仿宋" w:hAnsi="仿宋" w:eastAsia="仿宋"/>
          <w:sz w:val="32"/>
          <w:szCs w:val="32"/>
        </w:rPr>
        <w:t>、技术职称</w:t>
      </w:r>
      <w:r>
        <w:rPr>
          <w:rFonts w:ascii="仿宋" w:hAnsi="仿宋" w:eastAsia="仿宋"/>
          <w:sz w:val="32"/>
          <w:szCs w:val="32"/>
        </w:rPr>
        <w:t>等条件。</w:t>
      </w:r>
    </w:p>
    <w:p>
      <w:pPr>
        <w:spacing w:line="460" w:lineRule="exact"/>
        <w:rPr>
          <w:rFonts w:ascii="仿宋" w:hAnsi="仿宋" w:eastAsia="仿宋"/>
          <w:sz w:val="32"/>
          <w:szCs w:val="32"/>
        </w:rPr>
      </w:pPr>
    </w:p>
    <w:p>
      <w:pPr>
        <w:spacing w:line="560" w:lineRule="exact"/>
        <w:rPr>
          <w:rFonts w:hint="default" w:ascii="仿宋" w:hAnsi="仿宋" w:eastAsia="仿宋"/>
          <w:b/>
          <w:sz w:val="32"/>
          <w:szCs w:val="32"/>
          <w:lang w:val="en-US" w:eastAsia="zh-CN"/>
        </w:rPr>
      </w:pPr>
      <w:r>
        <w:rPr>
          <w:rFonts w:hint="eastAsia" w:ascii="仿宋" w:hAnsi="仿宋" w:eastAsia="仿宋"/>
          <w:b/>
          <w:sz w:val="32"/>
          <w:szCs w:val="32"/>
        </w:rPr>
        <w:t>（</w:t>
      </w:r>
      <w:r>
        <w:rPr>
          <w:rFonts w:hint="eastAsia" w:ascii="仿宋" w:hAnsi="仿宋" w:eastAsia="仿宋"/>
          <w:b/>
          <w:sz w:val="32"/>
          <w:szCs w:val="32"/>
          <w:lang w:eastAsia="zh-CN"/>
        </w:rPr>
        <w:t>六</w:t>
      </w:r>
      <w:r>
        <w:rPr>
          <w:rFonts w:hint="eastAsia" w:ascii="仿宋" w:hAnsi="仿宋" w:eastAsia="仿宋"/>
          <w:b/>
          <w:sz w:val="32"/>
          <w:szCs w:val="32"/>
        </w:rPr>
        <w:t>）</w:t>
      </w:r>
      <w:r>
        <w:rPr>
          <w:rFonts w:hint="eastAsia" w:ascii="仿宋" w:hAnsi="仿宋" w:eastAsia="仿宋"/>
          <w:b/>
          <w:sz w:val="32"/>
          <w:szCs w:val="32"/>
          <w:lang w:val="en-US" w:eastAsia="zh-CN"/>
        </w:rPr>
        <w:t>西南</w:t>
      </w:r>
      <w:r>
        <w:rPr>
          <w:rFonts w:hint="eastAsia" w:ascii="仿宋" w:hAnsi="仿宋" w:eastAsia="仿宋"/>
          <w:b/>
          <w:sz w:val="32"/>
          <w:szCs w:val="32"/>
        </w:rPr>
        <w:t>区域经营管理</w:t>
      </w:r>
      <w:r>
        <w:rPr>
          <w:rFonts w:hint="eastAsia" w:ascii="仿宋" w:hAnsi="仿宋" w:eastAsia="仿宋"/>
          <w:b/>
          <w:sz w:val="32"/>
          <w:szCs w:val="32"/>
          <w:lang w:val="en-US" w:eastAsia="zh-CN"/>
        </w:rPr>
        <w:t>指挥</w:t>
      </w:r>
      <w:r>
        <w:rPr>
          <w:rFonts w:hint="eastAsia" w:ascii="仿宋" w:hAnsi="仿宋" w:eastAsia="仿宋"/>
          <w:b/>
          <w:sz w:val="32"/>
          <w:szCs w:val="32"/>
        </w:rPr>
        <w:t>部</w:t>
      </w:r>
      <w:r>
        <w:rPr>
          <w:rFonts w:hint="eastAsia" w:ascii="仿宋" w:hAnsi="仿宋" w:eastAsia="仿宋"/>
          <w:b/>
          <w:sz w:val="32"/>
          <w:szCs w:val="32"/>
          <w:lang w:eastAsia="zh-CN"/>
        </w:rPr>
        <w:t>经理</w:t>
      </w:r>
      <w:r>
        <w:rPr>
          <w:rFonts w:hint="eastAsia" w:ascii="仿宋" w:hAnsi="仿宋" w:eastAsia="仿宋"/>
          <w:b/>
          <w:sz w:val="32"/>
          <w:szCs w:val="32"/>
          <w:lang w:val="en-US" w:eastAsia="zh-CN"/>
        </w:rPr>
        <w:t xml:space="preserve">  1人</w:t>
      </w:r>
    </w:p>
    <w:p>
      <w:pPr>
        <w:spacing w:line="460" w:lineRule="exact"/>
        <w:rPr>
          <w:rFonts w:hint="eastAsia" w:ascii="仿宋" w:hAnsi="仿宋" w:eastAsia="仿宋"/>
          <w:sz w:val="32"/>
          <w:szCs w:val="32"/>
          <w:lang w:eastAsia="zh-CN"/>
        </w:rPr>
      </w:pPr>
      <w:r>
        <w:rPr>
          <w:rFonts w:ascii="仿宋" w:hAnsi="仿宋" w:eastAsia="仿宋"/>
          <w:sz w:val="32"/>
          <w:szCs w:val="32"/>
        </w:rPr>
        <w:t>1、</w:t>
      </w:r>
      <w:r>
        <w:rPr>
          <w:rFonts w:hint="eastAsia" w:ascii="仿宋" w:hAnsi="仿宋" w:eastAsia="仿宋"/>
          <w:sz w:val="32"/>
          <w:szCs w:val="32"/>
          <w:lang w:eastAsia="zh-CN"/>
        </w:rPr>
        <w:t>岗位主要职责</w:t>
      </w:r>
    </w:p>
    <w:p>
      <w:pPr>
        <w:spacing w:line="460" w:lineRule="exact"/>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组织制订</w:t>
      </w:r>
      <w:r>
        <w:rPr>
          <w:rFonts w:hint="eastAsia" w:ascii="仿宋" w:hAnsi="仿宋" w:eastAsia="仿宋"/>
          <w:sz w:val="32"/>
          <w:szCs w:val="32"/>
          <w:lang w:val="en-US" w:eastAsia="zh-CN"/>
        </w:rPr>
        <w:t>经营指挥部</w:t>
      </w:r>
      <w:r>
        <w:rPr>
          <w:rFonts w:ascii="仿宋" w:hAnsi="仿宋" w:eastAsia="仿宋"/>
          <w:sz w:val="32"/>
          <w:szCs w:val="32"/>
        </w:rPr>
        <w:t>的市场开发、经营协调等规章制度，并督导实施</w:t>
      </w:r>
      <w:r>
        <w:rPr>
          <w:rFonts w:hint="eastAsia" w:ascii="仿宋" w:hAnsi="仿宋" w:eastAsia="仿宋"/>
          <w:sz w:val="32"/>
          <w:szCs w:val="32"/>
        </w:rPr>
        <w:t>；</w:t>
      </w:r>
    </w:p>
    <w:p>
      <w:pPr>
        <w:spacing w:line="460" w:lineRule="exact"/>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组织研究国家宏观经济形势、行业政策环境、商业模式，组织编制公司年度开发经营计划，制定市场营销策略，组织业务经营统计分析工作</w:t>
      </w:r>
      <w:r>
        <w:rPr>
          <w:rFonts w:hint="eastAsia" w:ascii="仿宋" w:hAnsi="仿宋" w:eastAsia="仿宋"/>
          <w:sz w:val="32"/>
          <w:szCs w:val="32"/>
        </w:rPr>
        <w:t>；</w:t>
      </w:r>
    </w:p>
    <w:p>
      <w:pPr>
        <w:spacing w:line="460" w:lineRule="exact"/>
        <w:rPr>
          <w:rFonts w:ascii="仿宋" w:hAnsi="仿宋" w:eastAsia="仿宋"/>
          <w:sz w:val="32"/>
          <w:szCs w:val="32"/>
        </w:rPr>
      </w:pPr>
      <w:r>
        <w:rPr>
          <w:rFonts w:hint="eastAsia" w:ascii="仿宋" w:hAnsi="仿宋" w:eastAsia="仿宋"/>
          <w:sz w:val="32"/>
          <w:szCs w:val="32"/>
        </w:rPr>
        <w:t>（3）</w:t>
      </w:r>
      <w:r>
        <w:rPr>
          <w:rFonts w:ascii="仿宋" w:hAnsi="仿宋" w:eastAsia="仿宋"/>
          <w:sz w:val="32"/>
          <w:szCs w:val="32"/>
        </w:rPr>
        <w:t>配合</w:t>
      </w:r>
      <w:r>
        <w:rPr>
          <w:rFonts w:hint="eastAsia" w:ascii="仿宋" w:hAnsi="仿宋" w:eastAsia="仿宋"/>
          <w:sz w:val="32"/>
          <w:szCs w:val="32"/>
          <w:lang w:val="en-US" w:eastAsia="zh-CN"/>
        </w:rPr>
        <w:t>区域领导</w:t>
      </w:r>
      <w:r>
        <w:rPr>
          <w:rFonts w:ascii="仿宋" w:hAnsi="仿宋" w:eastAsia="仿宋"/>
          <w:sz w:val="32"/>
          <w:szCs w:val="32"/>
        </w:rPr>
        <w:t>开展高层对接、战略合作等商务活动。组织重大项目公关活动、营销策划等事宜，维护政府、金融机构和客户关系</w:t>
      </w:r>
      <w:r>
        <w:rPr>
          <w:rFonts w:hint="eastAsia" w:ascii="仿宋" w:hAnsi="仿宋" w:eastAsia="仿宋"/>
          <w:sz w:val="32"/>
          <w:szCs w:val="32"/>
        </w:rPr>
        <w:t>；</w:t>
      </w:r>
    </w:p>
    <w:p>
      <w:pPr>
        <w:spacing w:line="460" w:lineRule="exact"/>
        <w:rPr>
          <w:rFonts w:ascii="仿宋" w:hAnsi="仿宋" w:eastAsia="仿宋"/>
          <w:sz w:val="32"/>
          <w:szCs w:val="32"/>
        </w:rPr>
      </w:pPr>
      <w:r>
        <w:rPr>
          <w:rFonts w:hint="eastAsia" w:ascii="仿宋" w:hAnsi="仿宋" w:eastAsia="仿宋"/>
          <w:sz w:val="32"/>
          <w:szCs w:val="32"/>
        </w:rPr>
        <w:t>（4）</w:t>
      </w:r>
      <w:r>
        <w:rPr>
          <w:rFonts w:ascii="仿宋" w:hAnsi="仿宋" w:eastAsia="仿宋"/>
          <w:sz w:val="32"/>
          <w:szCs w:val="32"/>
        </w:rPr>
        <w:t>负责项目信息搜集、尽职调查、可行性研究、投标组织、合同谈判等市场开发工作</w:t>
      </w:r>
      <w:r>
        <w:rPr>
          <w:rFonts w:hint="eastAsia" w:ascii="仿宋" w:hAnsi="仿宋" w:eastAsia="仿宋"/>
          <w:sz w:val="32"/>
          <w:szCs w:val="32"/>
        </w:rPr>
        <w:t>；</w:t>
      </w:r>
    </w:p>
    <w:p>
      <w:pPr>
        <w:spacing w:line="460" w:lineRule="exact"/>
        <w:rPr>
          <w:rFonts w:ascii="仿宋" w:hAnsi="仿宋" w:eastAsia="仿宋"/>
          <w:sz w:val="32"/>
          <w:szCs w:val="32"/>
        </w:rPr>
      </w:pPr>
      <w:r>
        <w:rPr>
          <w:rFonts w:hint="eastAsia" w:ascii="仿宋" w:hAnsi="仿宋" w:eastAsia="仿宋"/>
          <w:sz w:val="32"/>
          <w:szCs w:val="32"/>
        </w:rPr>
        <w:t>（5）</w:t>
      </w:r>
      <w:r>
        <w:rPr>
          <w:rFonts w:ascii="仿宋" w:hAnsi="仿宋" w:eastAsia="仿宋"/>
          <w:sz w:val="32"/>
          <w:szCs w:val="32"/>
        </w:rPr>
        <w:t>协助</w:t>
      </w:r>
      <w:r>
        <w:rPr>
          <w:rFonts w:hint="eastAsia" w:ascii="仿宋" w:hAnsi="仿宋" w:eastAsia="仿宋"/>
          <w:sz w:val="32"/>
          <w:szCs w:val="32"/>
          <w:lang w:val="en-US" w:eastAsia="zh-CN"/>
        </w:rPr>
        <w:t>领导</w:t>
      </w:r>
      <w:r>
        <w:rPr>
          <w:rFonts w:ascii="仿宋" w:hAnsi="仿宋" w:eastAsia="仿宋"/>
          <w:sz w:val="32"/>
          <w:szCs w:val="32"/>
        </w:rPr>
        <w:t>统筹市场开发资源，优化业务发展布局</w:t>
      </w:r>
      <w:r>
        <w:rPr>
          <w:rFonts w:hint="eastAsia" w:ascii="仿宋" w:hAnsi="仿宋" w:eastAsia="仿宋"/>
          <w:sz w:val="32"/>
          <w:szCs w:val="32"/>
        </w:rPr>
        <w:t>；</w:t>
      </w:r>
    </w:p>
    <w:p>
      <w:pPr>
        <w:spacing w:line="460" w:lineRule="exact"/>
        <w:rPr>
          <w:rFonts w:ascii="仿宋" w:hAnsi="仿宋" w:eastAsia="仿宋"/>
          <w:sz w:val="32"/>
          <w:szCs w:val="32"/>
        </w:rPr>
      </w:pPr>
      <w:r>
        <w:rPr>
          <w:rFonts w:hint="eastAsia" w:ascii="仿宋" w:hAnsi="仿宋" w:eastAsia="仿宋"/>
          <w:sz w:val="32"/>
          <w:szCs w:val="32"/>
        </w:rPr>
        <w:t>（6）</w:t>
      </w:r>
      <w:r>
        <w:rPr>
          <w:rFonts w:ascii="仿宋" w:hAnsi="仿宋" w:eastAsia="仿宋"/>
          <w:sz w:val="32"/>
          <w:szCs w:val="32"/>
        </w:rPr>
        <w:t>承办领导交办的其它工作。</w:t>
      </w:r>
    </w:p>
    <w:p>
      <w:pPr>
        <w:spacing w:line="460" w:lineRule="exact"/>
        <w:rPr>
          <w:rFonts w:ascii="仿宋" w:hAnsi="仿宋" w:eastAsia="仿宋"/>
          <w:sz w:val="32"/>
          <w:szCs w:val="32"/>
        </w:rPr>
      </w:pPr>
      <w:r>
        <w:rPr>
          <w:rFonts w:ascii="仿宋" w:hAnsi="仿宋" w:eastAsia="仿宋"/>
          <w:sz w:val="32"/>
          <w:szCs w:val="32"/>
        </w:rPr>
        <w:t>2、岗位任职条件</w:t>
      </w:r>
    </w:p>
    <w:p>
      <w:pPr>
        <w:spacing w:line="460" w:lineRule="exact"/>
        <w:rPr>
          <w:rFonts w:ascii="仿宋" w:hAnsi="仿宋" w:eastAsia="仿宋"/>
          <w:sz w:val="32"/>
          <w:szCs w:val="32"/>
        </w:rPr>
      </w:pPr>
      <w:r>
        <w:rPr>
          <w:rFonts w:hint="eastAsia" w:ascii="仿宋" w:hAnsi="仿宋" w:eastAsia="仿宋"/>
          <w:sz w:val="32"/>
          <w:szCs w:val="32"/>
        </w:rPr>
        <w:t>（1）大学本科及以上学历，土木工程、市场营销、经济管理等相关专业，</w:t>
      </w:r>
      <w:r>
        <w:rPr>
          <w:rFonts w:ascii="仿宋" w:hAnsi="仿宋" w:eastAsia="仿宋"/>
          <w:sz w:val="32"/>
          <w:szCs w:val="32"/>
        </w:rPr>
        <w:t>具有</w:t>
      </w:r>
      <w:r>
        <w:rPr>
          <w:rFonts w:hint="eastAsia" w:ascii="仿宋" w:hAnsi="仿宋" w:eastAsia="仿宋"/>
          <w:sz w:val="32"/>
          <w:szCs w:val="32"/>
        </w:rPr>
        <w:t>中</w:t>
      </w:r>
      <w:r>
        <w:rPr>
          <w:rFonts w:ascii="仿宋" w:hAnsi="仿宋" w:eastAsia="仿宋"/>
          <w:sz w:val="32"/>
          <w:szCs w:val="32"/>
        </w:rPr>
        <w:t>级</w:t>
      </w:r>
      <w:r>
        <w:rPr>
          <w:rFonts w:hint="eastAsia" w:ascii="仿宋" w:hAnsi="仿宋" w:eastAsia="仿宋"/>
          <w:sz w:val="32"/>
          <w:szCs w:val="32"/>
        </w:rPr>
        <w:t>及以上</w:t>
      </w:r>
      <w:r>
        <w:rPr>
          <w:rFonts w:ascii="仿宋" w:hAnsi="仿宋" w:eastAsia="仿宋"/>
          <w:sz w:val="32"/>
          <w:szCs w:val="32"/>
        </w:rPr>
        <w:t>专业技术职称</w:t>
      </w:r>
      <w:r>
        <w:rPr>
          <w:rFonts w:hint="eastAsia" w:ascii="仿宋" w:hAnsi="仿宋" w:eastAsia="仿宋"/>
          <w:sz w:val="32"/>
          <w:szCs w:val="32"/>
        </w:rPr>
        <w:t>；</w:t>
      </w:r>
    </w:p>
    <w:p>
      <w:pPr>
        <w:spacing w:line="460" w:lineRule="exact"/>
        <w:rPr>
          <w:rFonts w:ascii="仿宋" w:hAnsi="仿宋" w:eastAsia="仿宋"/>
          <w:sz w:val="32"/>
          <w:szCs w:val="32"/>
        </w:rPr>
      </w:pPr>
      <w:r>
        <w:rPr>
          <w:rFonts w:hint="eastAsia" w:ascii="仿宋" w:hAnsi="仿宋" w:eastAsia="仿宋"/>
          <w:sz w:val="32"/>
          <w:szCs w:val="32"/>
        </w:rPr>
        <w:t>（2）具有8</w:t>
      </w:r>
      <w:r>
        <w:rPr>
          <w:rFonts w:ascii="仿宋" w:hAnsi="仿宋" w:eastAsia="仿宋"/>
          <w:sz w:val="32"/>
          <w:szCs w:val="32"/>
        </w:rPr>
        <w:t>年以上大型企业工作经历，</w:t>
      </w:r>
      <w:r>
        <w:rPr>
          <w:rFonts w:hint="eastAsia" w:ascii="仿宋" w:hAnsi="仿宋" w:eastAsia="仿宋"/>
          <w:sz w:val="32"/>
          <w:szCs w:val="32"/>
        </w:rPr>
        <w:t>3</w:t>
      </w:r>
      <w:r>
        <w:rPr>
          <w:rFonts w:ascii="仿宋" w:hAnsi="仿宋" w:eastAsia="仿宋"/>
          <w:sz w:val="32"/>
          <w:szCs w:val="32"/>
        </w:rPr>
        <w:t>年及以上市场开发或项目管理工作经验</w:t>
      </w:r>
      <w:r>
        <w:rPr>
          <w:rFonts w:hint="eastAsia" w:ascii="仿宋" w:hAnsi="仿宋" w:eastAsia="仿宋"/>
          <w:sz w:val="32"/>
          <w:szCs w:val="32"/>
        </w:rPr>
        <w:t>；</w:t>
      </w:r>
    </w:p>
    <w:p>
      <w:pPr>
        <w:spacing w:line="460" w:lineRule="exact"/>
        <w:rPr>
          <w:rFonts w:ascii="仿宋" w:hAnsi="仿宋" w:eastAsia="仿宋"/>
          <w:sz w:val="32"/>
          <w:szCs w:val="32"/>
        </w:rPr>
      </w:pPr>
      <w:r>
        <w:rPr>
          <w:rFonts w:hint="eastAsia" w:ascii="仿宋" w:hAnsi="仿宋" w:eastAsia="仿宋"/>
          <w:sz w:val="32"/>
          <w:szCs w:val="32"/>
        </w:rPr>
        <w:t>（3）</w:t>
      </w:r>
      <w:r>
        <w:rPr>
          <w:rFonts w:ascii="仿宋" w:hAnsi="仿宋" w:eastAsia="仿宋"/>
          <w:sz w:val="32"/>
          <w:szCs w:val="32"/>
        </w:rPr>
        <w:t>熟悉基建和市场特点及业务状况，了解业务发展前景，熟悉基建经营模式及管理体系</w:t>
      </w:r>
      <w:r>
        <w:rPr>
          <w:rFonts w:hint="eastAsia" w:ascii="仿宋" w:hAnsi="仿宋" w:eastAsia="仿宋"/>
          <w:sz w:val="32"/>
          <w:szCs w:val="32"/>
        </w:rPr>
        <w:t>；</w:t>
      </w:r>
      <w:r>
        <w:rPr>
          <w:rFonts w:ascii="仿宋" w:hAnsi="仿宋" w:eastAsia="仿宋"/>
          <w:sz w:val="32"/>
          <w:szCs w:val="32"/>
        </w:rPr>
        <w:t xml:space="preserve"> </w:t>
      </w:r>
    </w:p>
    <w:p>
      <w:pPr>
        <w:spacing w:line="460" w:lineRule="exact"/>
        <w:rPr>
          <w:rFonts w:ascii="仿宋" w:hAnsi="仿宋" w:eastAsia="仿宋"/>
          <w:sz w:val="32"/>
          <w:szCs w:val="32"/>
        </w:rPr>
      </w:pPr>
      <w:r>
        <w:rPr>
          <w:rFonts w:hint="eastAsia" w:ascii="仿宋" w:hAnsi="仿宋" w:eastAsia="仿宋"/>
          <w:sz w:val="32"/>
          <w:szCs w:val="32"/>
        </w:rPr>
        <w:t>（4）</w:t>
      </w:r>
      <w:r>
        <w:rPr>
          <w:rFonts w:ascii="仿宋" w:hAnsi="仿宋" w:eastAsia="仿宋"/>
          <w:sz w:val="32"/>
          <w:szCs w:val="32"/>
        </w:rPr>
        <w:t>具有较高的政治素养和政策水平，遵纪守法、坚持原则、爱岗敬业、有良好的保密意识。具有良好的战略眼光、领导能力、分析判断能力、决策能力、沟通协调能力、学习能力和创新能力</w:t>
      </w:r>
      <w:r>
        <w:rPr>
          <w:rFonts w:hint="eastAsia" w:ascii="仿宋" w:hAnsi="仿宋" w:eastAsia="仿宋"/>
          <w:sz w:val="32"/>
          <w:szCs w:val="32"/>
        </w:rPr>
        <w:t>；</w:t>
      </w:r>
    </w:p>
    <w:p>
      <w:pPr>
        <w:spacing w:line="460" w:lineRule="exact"/>
        <w:rPr>
          <w:rFonts w:ascii="仿宋" w:hAnsi="仿宋" w:eastAsia="仿宋"/>
          <w:sz w:val="32"/>
          <w:szCs w:val="32"/>
        </w:rPr>
      </w:pPr>
      <w:r>
        <w:rPr>
          <w:rFonts w:hint="eastAsia" w:ascii="仿宋" w:hAnsi="仿宋" w:eastAsia="仿宋"/>
          <w:sz w:val="32"/>
          <w:szCs w:val="32"/>
        </w:rPr>
        <w:t>（5）</w:t>
      </w:r>
      <w:r>
        <w:rPr>
          <w:rFonts w:ascii="仿宋" w:hAnsi="仿宋" w:eastAsia="仿宋"/>
          <w:sz w:val="32"/>
          <w:szCs w:val="32"/>
        </w:rPr>
        <w:t>具有中央企业、大型国有企业的二级企业中层部门正职、三级企业领导班子</w:t>
      </w:r>
      <w:r>
        <w:rPr>
          <w:rFonts w:hint="eastAsia" w:ascii="仿宋" w:hAnsi="仿宋" w:eastAsia="仿宋"/>
          <w:sz w:val="32"/>
          <w:szCs w:val="32"/>
        </w:rPr>
        <w:t>正副</w:t>
      </w:r>
      <w:r>
        <w:rPr>
          <w:rFonts w:ascii="仿宋" w:hAnsi="仿宋" w:eastAsia="仿宋"/>
          <w:sz w:val="32"/>
          <w:szCs w:val="32"/>
        </w:rPr>
        <w:t>职任职经历者优先。有大型项目营销策划业绩经验者优先</w:t>
      </w:r>
      <w:r>
        <w:rPr>
          <w:rFonts w:hint="eastAsia" w:ascii="仿宋" w:hAnsi="仿宋" w:eastAsia="仿宋"/>
          <w:sz w:val="32"/>
          <w:szCs w:val="32"/>
        </w:rPr>
        <w:t>，具有良好的公共关系资源者优先;有西北地区市场开发、项目管理经验者优先；</w:t>
      </w:r>
      <w:r>
        <w:rPr>
          <w:rFonts w:ascii="仿宋" w:hAnsi="仿宋" w:eastAsia="仿宋"/>
          <w:sz w:val="32"/>
          <w:szCs w:val="32"/>
        </w:rPr>
        <w:t>特别优秀者可</w:t>
      </w:r>
      <w:r>
        <w:rPr>
          <w:rFonts w:hint="eastAsia" w:ascii="仿宋" w:hAnsi="仿宋" w:eastAsia="仿宋"/>
          <w:sz w:val="32"/>
          <w:szCs w:val="32"/>
        </w:rPr>
        <w:t>酌情</w:t>
      </w:r>
      <w:r>
        <w:rPr>
          <w:rFonts w:ascii="仿宋" w:hAnsi="仿宋" w:eastAsia="仿宋"/>
          <w:sz w:val="32"/>
          <w:szCs w:val="32"/>
        </w:rPr>
        <w:t>放宽有关工作年限、工作经历、任职经历</w:t>
      </w:r>
      <w:r>
        <w:rPr>
          <w:rFonts w:hint="eastAsia" w:ascii="仿宋" w:hAnsi="仿宋" w:eastAsia="仿宋"/>
          <w:sz w:val="32"/>
          <w:szCs w:val="32"/>
        </w:rPr>
        <w:t>、技术职称</w:t>
      </w:r>
      <w:r>
        <w:rPr>
          <w:rFonts w:ascii="仿宋" w:hAnsi="仿宋" w:eastAsia="仿宋"/>
          <w:sz w:val="32"/>
          <w:szCs w:val="32"/>
        </w:rPr>
        <w:t>等条件。</w:t>
      </w:r>
    </w:p>
    <w:p>
      <w:pPr>
        <w:spacing w:line="560" w:lineRule="exact"/>
        <w:jc w:val="left"/>
        <w:rPr>
          <w:rFonts w:ascii="仿宋" w:hAnsi="仿宋" w:eastAsia="仿宋"/>
          <w:b/>
          <w:sz w:val="32"/>
          <w:szCs w:val="32"/>
        </w:rPr>
      </w:pPr>
    </w:p>
    <w:p>
      <w:pPr>
        <w:numPr>
          <w:ilvl w:val="0"/>
          <w:numId w:val="2"/>
        </w:numPr>
        <w:spacing w:line="560" w:lineRule="exact"/>
        <w:ind w:left="0" w:leftChars="0" w:firstLine="0" w:firstLineChars="0"/>
        <w:jc w:val="center"/>
        <w:rPr>
          <w:rFonts w:hint="eastAsia" w:ascii="仿宋" w:hAnsi="仿宋" w:eastAsia="仿宋"/>
          <w:b/>
          <w:sz w:val="32"/>
          <w:szCs w:val="32"/>
        </w:rPr>
      </w:pPr>
      <w:r>
        <w:rPr>
          <w:rFonts w:hint="eastAsia" w:ascii="仿宋" w:hAnsi="仿宋" w:eastAsia="仿宋"/>
          <w:b/>
          <w:sz w:val="32"/>
          <w:szCs w:val="32"/>
        </w:rPr>
        <w:t>项目部</w:t>
      </w:r>
    </w:p>
    <w:p>
      <w:pPr>
        <w:numPr>
          <w:ilvl w:val="0"/>
          <w:numId w:val="0"/>
        </w:numPr>
        <w:spacing w:line="560" w:lineRule="exact"/>
        <w:ind w:leftChars="0"/>
        <w:jc w:val="both"/>
        <w:rPr>
          <w:rFonts w:hint="eastAsia" w:ascii="仿宋" w:hAnsi="仿宋" w:eastAsia="仿宋"/>
          <w:b/>
          <w:sz w:val="32"/>
          <w:szCs w:val="32"/>
        </w:rPr>
      </w:pPr>
    </w:p>
    <w:p>
      <w:pPr>
        <w:pStyle w:val="4"/>
        <w:spacing w:before="0" w:after="0" w:line="460" w:lineRule="exact"/>
        <w:rPr>
          <w:rFonts w:ascii="仿宋" w:hAnsi="仿宋" w:eastAsia="仿宋"/>
          <w:bCs/>
          <w:kern w:val="44"/>
        </w:rPr>
      </w:pPr>
      <w:r>
        <w:rPr>
          <w:rFonts w:hint="eastAsia" w:ascii="仿宋" w:hAnsi="仿宋" w:eastAsia="仿宋"/>
          <w:bCs/>
          <w:kern w:val="44"/>
        </w:rPr>
        <w:t>（</w:t>
      </w:r>
      <w:r>
        <w:rPr>
          <w:rFonts w:hint="eastAsia" w:ascii="仿宋" w:hAnsi="仿宋" w:eastAsia="仿宋"/>
          <w:bCs/>
          <w:kern w:val="44"/>
          <w:lang w:eastAsia="zh-CN"/>
        </w:rPr>
        <w:t>一</w:t>
      </w:r>
      <w:r>
        <w:rPr>
          <w:rFonts w:hint="eastAsia" w:ascii="仿宋" w:hAnsi="仿宋" w:eastAsia="仿宋"/>
          <w:bCs/>
          <w:kern w:val="44"/>
        </w:rPr>
        <w:t>）项目经理</w:t>
      </w:r>
      <w:r>
        <w:rPr>
          <w:rFonts w:hint="eastAsia" w:ascii="仿宋" w:hAnsi="仿宋" w:eastAsia="仿宋"/>
          <w:bCs/>
          <w:kern w:val="44"/>
          <w:lang w:val="en-US" w:eastAsia="zh-CN"/>
        </w:rPr>
        <w:t xml:space="preserve">  3人</w:t>
      </w:r>
      <w:r>
        <w:rPr>
          <w:rFonts w:hint="eastAsia" w:ascii="仿宋" w:hAnsi="仿宋" w:eastAsia="仿宋"/>
          <w:bCs/>
          <w:kern w:val="44"/>
        </w:rPr>
        <w:t>（</w:t>
      </w:r>
      <w:r>
        <w:rPr>
          <w:rFonts w:hint="eastAsia" w:ascii="仿宋" w:hAnsi="仿宋" w:eastAsia="仿宋"/>
          <w:bCs/>
          <w:kern w:val="44"/>
          <w:lang w:val="en-US" w:eastAsia="zh-CN"/>
        </w:rPr>
        <w:t>房建2</w:t>
      </w:r>
      <w:r>
        <w:rPr>
          <w:rFonts w:hint="eastAsia" w:ascii="仿宋" w:hAnsi="仿宋" w:eastAsia="仿宋"/>
          <w:bCs/>
          <w:kern w:val="44"/>
        </w:rPr>
        <w:t>人、</w:t>
      </w:r>
      <w:r>
        <w:rPr>
          <w:rFonts w:hint="eastAsia" w:ascii="仿宋" w:hAnsi="仿宋" w:eastAsia="仿宋"/>
          <w:bCs/>
          <w:kern w:val="44"/>
          <w:lang w:val="en-US" w:eastAsia="zh-CN"/>
        </w:rPr>
        <w:t>市政1</w:t>
      </w:r>
      <w:r>
        <w:rPr>
          <w:rFonts w:hint="eastAsia" w:ascii="仿宋" w:hAnsi="仿宋" w:eastAsia="仿宋"/>
          <w:bCs/>
          <w:kern w:val="44"/>
        </w:rPr>
        <w:t>人）</w:t>
      </w:r>
    </w:p>
    <w:p>
      <w:pPr>
        <w:pStyle w:val="4"/>
        <w:spacing w:before="0" w:after="0" w:line="560" w:lineRule="exact"/>
        <w:rPr>
          <w:rFonts w:hint="eastAsia" w:ascii="仿宋" w:hAnsi="仿宋" w:eastAsia="仿宋"/>
          <w:b w:val="0"/>
          <w:bCs/>
          <w:kern w:val="44"/>
          <w:lang w:eastAsia="zh-CN"/>
        </w:rPr>
      </w:pPr>
      <w:r>
        <w:rPr>
          <w:rFonts w:hint="eastAsia" w:ascii="仿宋" w:hAnsi="仿宋" w:eastAsia="仿宋"/>
          <w:b w:val="0"/>
          <w:bCs/>
          <w:kern w:val="44"/>
        </w:rPr>
        <w:t>1、</w:t>
      </w:r>
      <w:r>
        <w:rPr>
          <w:rFonts w:hint="eastAsia" w:ascii="仿宋" w:hAnsi="仿宋" w:eastAsia="仿宋"/>
          <w:b w:val="0"/>
          <w:bCs/>
          <w:kern w:val="44"/>
          <w:lang w:eastAsia="zh-CN"/>
        </w:rPr>
        <w:t>岗位主要职责</w:t>
      </w:r>
    </w:p>
    <w:p>
      <w:pPr>
        <w:spacing w:line="560" w:lineRule="exact"/>
        <w:rPr>
          <w:rFonts w:ascii="仿宋" w:hAnsi="仿宋" w:eastAsia="仿宋"/>
          <w:bCs/>
          <w:kern w:val="44"/>
          <w:sz w:val="32"/>
          <w:szCs w:val="32"/>
        </w:rPr>
      </w:pPr>
      <w:r>
        <w:rPr>
          <w:rFonts w:hint="eastAsia" w:ascii="仿宋" w:hAnsi="仿宋" w:eastAsia="仿宋"/>
          <w:bCs/>
          <w:kern w:val="44"/>
          <w:sz w:val="32"/>
          <w:szCs w:val="32"/>
        </w:rPr>
        <w:t>（1）负责项目部全面工作；</w:t>
      </w:r>
    </w:p>
    <w:p>
      <w:pPr>
        <w:spacing w:line="560" w:lineRule="exact"/>
        <w:rPr>
          <w:rFonts w:ascii="仿宋" w:hAnsi="仿宋" w:eastAsia="仿宋"/>
          <w:bCs/>
          <w:kern w:val="44"/>
          <w:sz w:val="32"/>
          <w:szCs w:val="32"/>
        </w:rPr>
      </w:pPr>
      <w:r>
        <w:rPr>
          <w:rFonts w:hint="eastAsia" w:ascii="仿宋" w:hAnsi="仿宋" w:eastAsia="仿宋"/>
          <w:bCs/>
          <w:kern w:val="44"/>
          <w:sz w:val="32"/>
          <w:szCs w:val="32"/>
        </w:rPr>
        <w:t>（2）熟悉本岗位的业务管理，掌握了解党和国家的有关政策法规，组织纪律性强；</w:t>
      </w:r>
    </w:p>
    <w:p>
      <w:pPr>
        <w:spacing w:line="560" w:lineRule="exact"/>
        <w:rPr>
          <w:rFonts w:ascii="仿宋" w:hAnsi="仿宋" w:eastAsia="仿宋"/>
          <w:bCs/>
          <w:kern w:val="44"/>
          <w:sz w:val="32"/>
          <w:szCs w:val="32"/>
        </w:rPr>
      </w:pPr>
      <w:r>
        <w:rPr>
          <w:rFonts w:hint="eastAsia" w:ascii="仿宋" w:hAnsi="仿宋" w:eastAsia="仿宋"/>
          <w:bCs/>
          <w:kern w:val="44"/>
          <w:sz w:val="32"/>
          <w:szCs w:val="32"/>
        </w:rPr>
        <w:t>（3）及时组织、协调建筑工程招投标工作，对施工投标的全过程进行监督和管理，并严格按照制定的招投标细则执行，组织编制有关技术资料；</w:t>
      </w:r>
    </w:p>
    <w:p>
      <w:pPr>
        <w:spacing w:line="560" w:lineRule="exact"/>
        <w:rPr>
          <w:rFonts w:ascii="仿宋" w:hAnsi="仿宋" w:eastAsia="仿宋"/>
          <w:bCs/>
          <w:kern w:val="44"/>
          <w:sz w:val="32"/>
          <w:szCs w:val="32"/>
        </w:rPr>
      </w:pPr>
      <w:r>
        <w:rPr>
          <w:rFonts w:hint="eastAsia" w:ascii="仿宋" w:hAnsi="仿宋" w:eastAsia="仿宋"/>
          <w:bCs/>
          <w:kern w:val="44"/>
          <w:sz w:val="32"/>
          <w:szCs w:val="32"/>
        </w:rPr>
        <w:t>（4）积极进行建设项目的工程招投标、工程施工方案的落实，并向上级领导撰写汇报材料；</w:t>
      </w:r>
    </w:p>
    <w:p>
      <w:pPr>
        <w:spacing w:line="560" w:lineRule="exact"/>
        <w:rPr>
          <w:rFonts w:ascii="仿宋" w:hAnsi="仿宋" w:eastAsia="仿宋"/>
          <w:bCs/>
          <w:kern w:val="44"/>
          <w:sz w:val="32"/>
          <w:szCs w:val="32"/>
        </w:rPr>
      </w:pPr>
      <w:r>
        <w:rPr>
          <w:rFonts w:hint="eastAsia" w:ascii="仿宋" w:hAnsi="仿宋" w:eastAsia="仿宋"/>
          <w:bCs/>
          <w:kern w:val="44"/>
          <w:sz w:val="32"/>
          <w:szCs w:val="32"/>
        </w:rPr>
        <w:t>（5）做好监理单位、设计单位、质量监督部门、各施工单位之间的协调工作，在全局的利益上达到协调统一；</w:t>
      </w:r>
    </w:p>
    <w:p>
      <w:pPr>
        <w:spacing w:line="560" w:lineRule="exact"/>
        <w:rPr>
          <w:rFonts w:ascii="仿宋" w:hAnsi="仿宋" w:eastAsia="仿宋"/>
          <w:bCs/>
          <w:kern w:val="44"/>
          <w:sz w:val="32"/>
          <w:szCs w:val="32"/>
        </w:rPr>
      </w:pPr>
      <w:r>
        <w:rPr>
          <w:rFonts w:hint="eastAsia" w:ascii="仿宋" w:hAnsi="仿宋" w:eastAsia="仿宋"/>
          <w:bCs/>
          <w:kern w:val="44"/>
          <w:sz w:val="32"/>
          <w:szCs w:val="32"/>
        </w:rPr>
        <w:t>（6）负责审批建设项目中建筑安装工程的施工组织方案，协调安排工程进度，合理组织施工；</w:t>
      </w:r>
    </w:p>
    <w:p>
      <w:pPr>
        <w:spacing w:line="560" w:lineRule="exact"/>
        <w:ind w:firstLine="160" w:firstLineChars="50"/>
        <w:rPr>
          <w:rFonts w:ascii="仿宋" w:hAnsi="仿宋" w:eastAsia="仿宋"/>
          <w:bCs/>
          <w:kern w:val="44"/>
          <w:sz w:val="32"/>
          <w:szCs w:val="32"/>
        </w:rPr>
      </w:pPr>
      <w:r>
        <w:rPr>
          <w:rFonts w:hint="eastAsia" w:ascii="仿宋" w:hAnsi="仿宋" w:eastAsia="仿宋"/>
          <w:bCs/>
          <w:kern w:val="44"/>
          <w:sz w:val="32"/>
          <w:szCs w:val="32"/>
        </w:rPr>
        <w:t>(7)严格审核工程预决算，严格控制工程各项投资，确保投资计划顺利完成；</w:t>
      </w:r>
    </w:p>
    <w:p>
      <w:pPr>
        <w:spacing w:line="560" w:lineRule="exact"/>
        <w:ind w:firstLine="160" w:firstLineChars="50"/>
        <w:rPr>
          <w:rFonts w:ascii="仿宋" w:hAnsi="仿宋" w:eastAsia="仿宋"/>
          <w:bCs/>
          <w:kern w:val="44"/>
          <w:sz w:val="32"/>
          <w:szCs w:val="32"/>
        </w:rPr>
      </w:pPr>
      <w:r>
        <w:rPr>
          <w:rFonts w:hint="eastAsia" w:ascii="仿宋" w:hAnsi="仿宋" w:eastAsia="仿宋"/>
          <w:bCs/>
          <w:kern w:val="44"/>
          <w:sz w:val="32"/>
          <w:szCs w:val="32"/>
        </w:rPr>
        <w:t>(8)参与建设项目中建筑安装工程的立项、设计、审查、概预算审核、施工管理、工程监理及工程验收等工作。严格按国家有关施工及验收规范监督管理工程的每一项工作，圆满完成各项工作指标；</w:t>
      </w:r>
    </w:p>
    <w:p>
      <w:pPr>
        <w:spacing w:line="560" w:lineRule="exact"/>
        <w:ind w:firstLine="160" w:firstLineChars="50"/>
        <w:rPr>
          <w:rFonts w:ascii="仿宋" w:hAnsi="仿宋" w:eastAsia="仿宋"/>
          <w:bCs/>
          <w:kern w:val="44"/>
          <w:sz w:val="32"/>
          <w:szCs w:val="32"/>
        </w:rPr>
      </w:pPr>
      <w:r>
        <w:rPr>
          <w:rFonts w:hint="eastAsia" w:ascii="仿宋" w:hAnsi="仿宋" w:eastAsia="仿宋"/>
          <w:bCs/>
          <w:kern w:val="44"/>
          <w:sz w:val="32"/>
          <w:szCs w:val="32"/>
        </w:rPr>
        <w:t>（9）</w:t>
      </w:r>
      <w:r>
        <w:rPr>
          <w:rFonts w:hint="eastAsia" w:ascii="仿宋" w:hAnsi="仿宋" w:eastAsia="仿宋"/>
          <w:sz w:val="32"/>
          <w:szCs w:val="32"/>
        </w:rPr>
        <w:t>承办领导交办的其它工作。</w:t>
      </w:r>
    </w:p>
    <w:p>
      <w:pPr>
        <w:spacing w:line="560" w:lineRule="exact"/>
        <w:rPr>
          <w:rFonts w:ascii="仿宋" w:hAnsi="仿宋" w:eastAsia="仿宋"/>
          <w:bCs/>
          <w:kern w:val="44"/>
          <w:sz w:val="32"/>
          <w:szCs w:val="32"/>
        </w:rPr>
      </w:pPr>
      <w:r>
        <w:rPr>
          <w:rFonts w:hint="eastAsia" w:ascii="仿宋" w:hAnsi="仿宋" w:eastAsia="仿宋"/>
          <w:bCs/>
          <w:kern w:val="44"/>
          <w:sz w:val="32"/>
          <w:szCs w:val="32"/>
        </w:rPr>
        <w:t>2、岗位任职条件</w:t>
      </w:r>
    </w:p>
    <w:p>
      <w:pPr>
        <w:spacing w:line="560" w:lineRule="exact"/>
        <w:rPr>
          <w:rFonts w:ascii="仿宋" w:hAnsi="仿宋" w:eastAsia="仿宋"/>
          <w:bCs/>
          <w:kern w:val="44"/>
          <w:sz w:val="32"/>
          <w:szCs w:val="32"/>
        </w:rPr>
      </w:pPr>
      <w:r>
        <w:rPr>
          <w:rFonts w:hint="eastAsia" w:ascii="仿宋" w:hAnsi="仿宋" w:eastAsia="仿宋"/>
          <w:bCs/>
          <w:kern w:val="44"/>
          <w:sz w:val="32"/>
          <w:szCs w:val="32"/>
        </w:rPr>
        <w:t>（1）</w:t>
      </w:r>
      <w:r>
        <w:rPr>
          <w:rFonts w:ascii="仿宋" w:hAnsi="仿宋" w:eastAsia="仿宋"/>
          <w:bCs/>
          <w:kern w:val="44"/>
          <w:sz w:val="32"/>
          <w:szCs w:val="32"/>
        </w:rPr>
        <w:t>大学本科及以上学历，土木工程、</w:t>
      </w:r>
      <w:r>
        <w:rPr>
          <w:rFonts w:hint="eastAsia" w:ascii="仿宋" w:hAnsi="仿宋" w:eastAsia="仿宋"/>
          <w:bCs/>
          <w:kern w:val="44"/>
          <w:sz w:val="32"/>
          <w:szCs w:val="32"/>
        </w:rPr>
        <w:t>建筑、工程类</w:t>
      </w:r>
      <w:r>
        <w:rPr>
          <w:rFonts w:ascii="仿宋" w:hAnsi="仿宋" w:eastAsia="仿宋"/>
          <w:bCs/>
          <w:kern w:val="44"/>
          <w:sz w:val="32"/>
          <w:szCs w:val="32"/>
        </w:rPr>
        <w:t>相关专业</w:t>
      </w:r>
      <w:r>
        <w:rPr>
          <w:rFonts w:hint="eastAsia" w:ascii="仿宋" w:hAnsi="仿宋" w:eastAsia="仿宋"/>
          <w:bCs/>
          <w:kern w:val="44"/>
          <w:sz w:val="32"/>
          <w:szCs w:val="32"/>
        </w:rPr>
        <w:t>，持建造师资格证书，</w:t>
      </w:r>
      <w:r>
        <w:rPr>
          <w:rFonts w:ascii="仿宋" w:hAnsi="仿宋" w:eastAsia="仿宋"/>
          <w:bCs/>
          <w:kern w:val="44"/>
          <w:sz w:val="32"/>
          <w:szCs w:val="32"/>
        </w:rPr>
        <w:t>具有</w:t>
      </w:r>
      <w:r>
        <w:rPr>
          <w:rFonts w:hint="eastAsia" w:ascii="仿宋" w:hAnsi="仿宋" w:eastAsia="仿宋"/>
          <w:bCs/>
          <w:kern w:val="44"/>
          <w:sz w:val="32"/>
          <w:szCs w:val="32"/>
        </w:rPr>
        <w:t>高</w:t>
      </w:r>
      <w:r>
        <w:rPr>
          <w:rFonts w:ascii="仿宋" w:hAnsi="仿宋" w:eastAsia="仿宋"/>
          <w:bCs/>
          <w:kern w:val="44"/>
          <w:sz w:val="32"/>
          <w:szCs w:val="32"/>
        </w:rPr>
        <w:t>级专业技术职称</w:t>
      </w:r>
      <w:r>
        <w:rPr>
          <w:rFonts w:hint="eastAsia" w:ascii="仿宋" w:hAnsi="仿宋" w:eastAsia="仿宋"/>
          <w:bCs/>
          <w:kern w:val="44"/>
          <w:sz w:val="32"/>
          <w:szCs w:val="32"/>
        </w:rPr>
        <w:t>；</w:t>
      </w:r>
    </w:p>
    <w:p>
      <w:pPr>
        <w:spacing w:line="560" w:lineRule="exact"/>
        <w:rPr>
          <w:rFonts w:ascii="仿宋" w:hAnsi="仿宋" w:eastAsia="仿宋"/>
          <w:bCs/>
          <w:kern w:val="44"/>
          <w:sz w:val="32"/>
          <w:szCs w:val="32"/>
        </w:rPr>
      </w:pPr>
      <w:r>
        <w:rPr>
          <w:rFonts w:hint="eastAsia" w:ascii="仿宋" w:hAnsi="仿宋" w:eastAsia="仿宋"/>
          <w:bCs/>
          <w:kern w:val="44"/>
          <w:sz w:val="32"/>
          <w:szCs w:val="32"/>
        </w:rPr>
        <w:t>（2）具有8年以上大型企业工作经历，3年及以上建筑施工</w:t>
      </w:r>
      <w:r>
        <w:rPr>
          <w:rFonts w:hint="eastAsia" w:ascii="仿宋" w:hAnsi="仿宋" w:eastAsia="仿宋"/>
          <w:bCs/>
          <w:kern w:val="44"/>
          <w:sz w:val="32"/>
          <w:szCs w:val="32"/>
          <w:lang w:val="en-US" w:eastAsia="zh-CN"/>
        </w:rPr>
        <w:t>房建、市政</w:t>
      </w:r>
      <w:r>
        <w:rPr>
          <w:rFonts w:hint="eastAsia" w:ascii="仿宋" w:hAnsi="仿宋" w:eastAsia="仿宋"/>
          <w:bCs/>
          <w:kern w:val="44"/>
          <w:sz w:val="32"/>
          <w:szCs w:val="32"/>
        </w:rPr>
        <w:t>项目管理经验；</w:t>
      </w:r>
    </w:p>
    <w:p>
      <w:pPr>
        <w:spacing w:line="560" w:lineRule="exact"/>
        <w:rPr>
          <w:rFonts w:hint="eastAsia" w:ascii="仿宋" w:hAnsi="仿宋" w:eastAsia="仿宋"/>
          <w:bCs/>
          <w:kern w:val="44"/>
          <w:sz w:val="32"/>
          <w:szCs w:val="32"/>
        </w:rPr>
      </w:pPr>
      <w:r>
        <w:rPr>
          <w:rFonts w:hint="eastAsia" w:ascii="仿宋" w:hAnsi="仿宋" w:eastAsia="仿宋"/>
          <w:bCs/>
          <w:kern w:val="44"/>
          <w:sz w:val="32"/>
          <w:szCs w:val="32"/>
        </w:rPr>
        <w:t>（3）</w:t>
      </w:r>
      <w:r>
        <w:rPr>
          <w:rFonts w:ascii="仿宋" w:hAnsi="仿宋" w:eastAsia="仿宋"/>
          <w:bCs/>
          <w:kern w:val="44"/>
          <w:sz w:val="32"/>
          <w:szCs w:val="32"/>
        </w:rPr>
        <w:t>熟悉</w:t>
      </w:r>
      <w:r>
        <w:rPr>
          <w:rFonts w:hint="eastAsia" w:ascii="仿宋" w:hAnsi="仿宋" w:eastAsia="仿宋"/>
          <w:bCs/>
          <w:kern w:val="44"/>
          <w:sz w:val="32"/>
          <w:szCs w:val="32"/>
        </w:rPr>
        <w:t>土</w:t>
      </w:r>
      <w:r>
        <w:rPr>
          <w:rFonts w:ascii="仿宋" w:hAnsi="仿宋" w:eastAsia="仿宋"/>
          <w:bCs/>
          <w:kern w:val="44"/>
          <w:sz w:val="32"/>
          <w:szCs w:val="32"/>
        </w:rPr>
        <w:t>建业务市场特点及业务状况，了解</w:t>
      </w:r>
      <w:r>
        <w:rPr>
          <w:rFonts w:hint="eastAsia" w:ascii="仿宋" w:hAnsi="仿宋" w:eastAsia="仿宋"/>
          <w:bCs/>
          <w:kern w:val="44"/>
          <w:sz w:val="32"/>
          <w:szCs w:val="32"/>
        </w:rPr>
        <w:t>土</w:t>
      </w:r>
      <w:r>
        <w:rPr>
          <w:rFonts w:ascii="仿宋" w:hAnsi="仿宋" w:eastAsia="仿宋"/>
          <w:bCs/>
          <w:kern w:val="44"/>
          <w:sz w:val="32"/>
          <w:szCs w:val="32"/>
        </w:rPr>
        <w:t>建业务发展前景，熟悉</w:t>
      </w:r>
      <w:r>
        <w:rPr>
          <w:rFonts w:hint="eastAsia" w:ascii="仿宋" w:hAnsi="仿宋" w:eastAsia="仿宋"/>
          <w:bCs/>
          <w:kern w:val="44"/>
          <w:sz w:val="32"/>
          <w:szCs w:val="32"/>
        </w:rPr>
        <w:t>土</w:t>
      </w:r>
      <w:r>
        <w:rPr>
          <w:rFonts w:ascii="仿宋" w:hAnsi="仿宋" w:eastAsia="仿宋"/>
          <w:bCs/>
          <w:kern w:val="44"/>
          <w:sz w:val="32"/>
          <w:szCs w:val="32"/>
        </w:rPr>
        <w:t>建业务的经营模式及管理体系</w:t>
      </w:r>
      <w:r>
        <w:rPr>
          <w:rFonts w:hint="eastAsia" w:ascii="仿宋" w:hAnsi="仿宋" w:eastAsia="仿宋"/>
          <w:bCs/>
          <w:kern w:val="44"/>
          <w:sz w:val="32"/>
          <w:szCs w:val="32"/>
        </w:rPr>
        <w:t>；</w:t>
      </w:r>
    </w:p>
    <w:p>
      <w:pPr>
        <w:spacing w:line="560" w:lineRule="exact"/>
        <w:rPr>
          <w:rFonts w:ascii="仿宋" w:hAnsi="仿宋" w:eastAsia="仿宋"/>
          <w:bCs/>
          <w:kern w:val="44"/>
          <w:sz w:val="32"/>
          <w:szCs w:val="32"/>
        </w:rPr>
      </w:pPr>
      <w:r>
        <w:rPr>
          <w:rFonts w:hint="eastAsia" w:ascii="仿宋" w:hAnsi="仿宋" w:eastAsia="仿宋"/>
          <w:bCs/>
          <w:kern w:val="44"/>
          <w:sz w:val="32"/>
          <w:szCs w:val="32"/>
        </w:rPr>
        <w:t>（4）</w:t>
      </w:r>
      <w:r>
        <w:rPr>
          <w:rFonts w:ascii="仿宋" w:hAnsi="仿宋" w:eastAsia="仿宋"/>
          <w:bCs/>
          <w:kern w:val="44"/>
          <w:sz w:val="32"/>
          <w:szCs w:val="32"/>
        </w:rPr>
        <w:t>具有较高的政治素养和政策水平，遵纪守法、坚持原则、爱岗敬业、有良好的保密意识。具有良好的分析判断能力、沟通协调能力、执行能力、学习能力和创新能力</w:t>
      </w:r>
      <w:r>
        <w:rPr>
          <w:rFonts w:hint="eastAsia" w:ascii="仿宋" w:hAnsi="仿宋" w:eastAsia="仿宋"/>
          <w:bCs/>
          <w:kern w:val="44"/>
          <w:sz w:val="32"/>
          <w:szCs w:val="32"/>
        </w:rPr>
        <w:t>；</w:t>
      </w:r>
    </w:p>
    <w:p>
      <w:pPr>
        <w:spacing w:line="560" w:lineRule="exact"/>
        <w:rPr>
          <w:rFonts w:ascii="仿宋" w:hAnsi="仿宋" w:eastAsia="仿宋"/>
          <w:bCs/>
          <w:kern w:val="44"/>
          <w:sz w:val="32"/>
          <w:szCs w:val="32"/>
        </w:rPr>
      </w:pPr>
      <w:r>
        <w:rPr>
          <w:rFonts w:hint="eastAsia" w:ascii="仿宋" w:hAnsi="仿宋" w:eastAsia="仿宋"/>
          <w:bCs/>
          <w:kern w:val="44"/>
          <w:sz w:val="32"/>
          <w:szCs w:val="32"/>
        </w:rPr>
        <w:t>（5）</w:t>
      </w:r>
      <w:r>
        <w:rPr>
          <w:rFonts w:ascii="仿宋" w:hAnsi="仿宋" w:eastAsia="仿宋"/>
          <w:bCs/>
          <w:kern w:val="44"/>
          <w:sz w:val="32"/>
          <w:szCs w:val="32"/>
        </w:rPr>
        <w:t>工作踏实务实，人品端正，工作有计划性，适应出差，能接受公司派遣</w:t>
      </w:r>
      <w:r>
        <w:rPr>
          <w:rFonts w:hint="eastAsia" w:ascii="仿宋" w:hAnsi="仿宋" w:eastAsia="仿宋"/>
          <w:bCs/>
          <w:kern w:val="44"/>
          <w:sz w:val="32"/>
          <w:szCs w:val="32"/>
        </w:rPr>
        <w:t>，特别优秀者可酌情放宽有关工作年限、工作经历、任职经历等条件。</w:t>
      </w:r>
    </w:p>
    <w:p>
      <w:pPr>
        <w:pStyle w:val="4"/>
        <w:spacing w:before="0" w:after="0" w:line="560" w:lineRule="exact"/>
        <w:rPr>
          <w:rFonts w:ascii="仿宋" w:hAnsi="仿宋" w:eastAsia="仿宋"/>
          <w:bCs/>
          <w:kern w:val="44"/>
        </w:rPr>
      </w:pPr>
    </w:p>
    <w:p>
      <w:pPr>
        <w:pStyle w:val="4"/>
        <w:spacing w:before="0" w:after="0" w:line="460" w:lineRule="exact"/>
        <w:rPr>
          <w:rFonts w:ascii="仿宋" w:hAnsi="仿宋" w:eastAsia="仿宋"/>
          <w:bCs/>
          <w:kern w:val="44"/>
        </w:rPr>
      </w:pPr>
      <w:r>
        <w:rPr>
          <w:rFonts w:hint="eastAsia" w:ascii="仿宋" w:hAnsi="仿宋" w:eastAsia="仿宋"/>
          <w:bCs/>
          <w:kern w:val="44"/>
        </w:rPr>
        <w:t>（</w:t>
      </w:r>
      <w:r>
        <w:rPr>
          <w:rFonts w:hint="eastAsia" w:ascii="仿宋" w:hAnsi="仿宋" w:eastAsia="仿宋"/>
          <w:bCs/>
          <w:kern w:val="44"/>
          <w:lang w:eastAsia="zh-CN"/>
        </w:rPr>
        <w:t>二</w:t>
      </w:r>
      <w:r>
        <w:rPr>
          <w:rFonts w:hint="eastAsia" w:ascii="仿宋" w:hAnsi="仿宋" w:eastAsia="仿宋"/>
          <w:bCs/>
          <w:kern w:val="44"/>
        </w:rPr>
        <w:t>）项目总工程师</w:t>
      </w:r>
      <w:r>
        <w:rPr>
          <w:rFonts w:hint="eastAsia" w:ascii="仿宋" w:hAnsi="仿宋" w:eastAsia="仿宋"/>
          <w:bCs/>
          <w:kern w:val="44"/>
          <w:lang w:val="en-US" w:eastAsia="zh-CN"/>
        </w:rPr>
        <w:t xml:space="preserve">  3人</w:t>
      </w:r>
      <w:r>
        <w:rPr>
          <w:rFonts w:hint="eastAsia" w:ascii="仿宋" w:hAnsi="仿宋" w:eastAsia="仿宋"/>
          <w:bCs/>
          <w:kern w:val="44"/>
        </w:rPr>
        <w:t>（</w:t>
      </w:r>
      <w:r>
        <w:rPr>
          <w:rFonts w:hint="eastAsia" w:ascii="仿宋" w:hAnsi="仿宋" w:eastAsia="仿宋"/>
          <w:bCs/>
          <w:kern w:val="44"/>
          <w:lang w:val="en-US" w:eastAsia="zh-CN"/>
        </w:rPr>
        <w:t>房建2</w:t>
      </w:r>
      <w:r>
        <w:rPr>
          <w:rFonts w:hint="eastAsia" w:ascii="仿宋" w:hAnsi="仿宋" w:eastAsia="仿宋"/>
          <w:bCs/>
          <w:kern w:val="44"/>
        </w:rPr>
        <w:t>人、</w:t>
      </w:r>
      <w:r>
        <w:rPr>
          <w:rFonts w:hint="eastAsia" w:ascii="仿宋" w:hAnsi="仿宋" w:eastAsia="仿宋"/>
          <w:bCs/>
          <w:kern w:val="44"/>
          <w:lang w:val="en-US" w:eastAsia="zh-CN"/>
        </w:rPr>
        <w:t>市政1</w:t>
      </w:r>
      <w:r>
        <w:rPr>
          <w:rFonts w:hint="eastAsia" w:ascii="仿宋" w:hAnsi="仿宋" w:eastAsia="仿宋"/>
          <w:bCs/>
          <w:kern w:val="44"/>
        </w:rPr>
        <w:t>人）</w:t>
      </w:r>
    </w:p>
    <w:p>
      <w:pPr>
        <w:pStyle w:val="4"/>
        <w:spacing w:before="0" w:after="0" w:line="460" w:lineRule="exact"/>
        <w:rPr>
          <w:rFonts w:hint="eastAsia" w:ascii="仿宋" w:hAnsi="仿宋" w:eastAsia="仿宋"/>
          <w:b w:val="0"/>
          <w:bCs/>
          <w:kern w:val="44"/>
          <w:lang w:eastAsia="zh-CN"/>
        </w:rPr>
      </w:pPr>
      <w:r>
        <w:rPr>
          <w:rFonts w:hint="eastAsia" w:ascii="仿宋" w:hAnsi="仿宋" w:eastAsia="仿宋"/>
          <w:b w:val="0"/>
          <w:bCs/>
          <w:kern w:val="44"/>
        </w:rPr>
        <w:t>1、</w:t>
      </w:r>
      <w:r>
        <w:rPr>
          <w:rFonts w:hint="eastAsia" w:ascii="仿宋" w:hAnsi="仿宋" w:eastAsia="仿宋"/>
          <w:b w:val="0"/>
          <w:bCs/>
          <w:kern w:val="44"/>
          <w:lang w:eastAsia="zh-CN"/>
        </w:rPr>
        <w:t>岗位主要职责</w:t>
      </w:r>
    </w:p>
    <w:p>
      <w:pPr>
        <w:spacing w:line="560" w:lineRule="exact"/>
        <w:rPr>
          <w:rFonts w:ascii="仿宋" w:hAnsi="仿宋" w:eastAsia="仿宋"/>
          <w:bCs/>
          <w:kern w:val="44"/>
          <w:sz w:val="32"/>
          <w:szCs w:val="32"/>
        </w:rPr>
      </w:pPr>
      <w:r>
        <w:rPr>
          <w:rFonts w:hint="eastAsia" w:ascii="仿宋" w:hAnsi="仿宋" w:eastAsia="仿宋"/>
          <w:bCs/>
          <w:kern w:val="44"/>
          <w:sz w:val="32"/>
          <w:szCs w:val="32"/>
        </w:rPr>
        <w:t>（1）在项目经理的领导下，对工程项目的技术、质量、贯标等工作负责；</w:t>
      </w:r>
    </w:p>
    <w:p>
      <w:pPr>
        <w:spacing w:line="560" w:lineRule="exact"/>
        <w:rPr>
          <w:rFonts w:ascii="仿宋" w:hAnsi="仿宋" w:eastAsia="仿宋"/>
          <w:bCs/>
          <w:kern w:val="44"/>
          <w:sz w:val="32"/>
          <w:szCs w:val="32"/>
        </w:rPr>
      </w:pPr>
      <w:r>
        <w:rPr>
          <w:rFonts w:hint="eastAsia" w:ascii="仿宋" w:hAnsi="仿宋" w:eastAsia="仿宋"/>
          <w:bCs/>
          <w:kern w:val="44"/>
          <w:sz w:val="32"/>
          <w:szCs w:val="32"/>
        </w:rPr>
        <w:t>（2）贯彻执行国家颁发的技术质量标准、规程规范、法规条例、以及上级和本项目部有关技术、质量、安全、文明等方面的技术管理规章制度；</w:t>
      </w:r>
    </w:p>
    <w:p>
      <w:pPr>
        <w:spacing w:line="560" w:lineRule="exact"/>
        <w:rPr>
          <w:rFonts w:ascii="仿宋" w:hAnsi="仿宋" w:eastAsia="仿宋"/>
          <w:bCs/>
          <w:kern w:val="44"/>
          <w:sz w:val="32"/>
          <w:szCs w:val="32"/>
        </w:rPr>
      </w:pPr>
      <w:r>
        <w:rPr>
          <w:rFonts w:hint="eastAsia" w:ascii="仿宋" w:hAnsi="仿宋" w:eastAsia="仿宋"/>
          <w:bCs/>
          <w:kern w:val="44"/>
          <w:sz w:val="32"/>
          <w:szCs w:val="32"/>
        </w:rPr>
        <w:t>（3）</w:t>
      </w:r>
      <w:r>
        <w:rPr>
          <w:rFonts w:ascii="仿宋" w:hAnsi="仿宋" w:eastAsia="仿宋"/>
          <w:bCs/>
          <w:kern w:val="44"/>
          <w:sz w:val="32"/>
          <w:szCs w:val="32"/>
        </w:rPr>
        <w:t>负责</w:t>
      </w:r>
      <w:r>
        <w:rPr>
          <w:rFonts w:hint="eastAsia" w:ascii="仿宋" w:hAnsi="仿宋" w:eastAsia="仿宋"/>
          <w:bCs/>
          <w:kern w:val="44"/>
          <w:sz w:val="32"/>
          <w:szCs w:val="32"/>
        </w:rPr>
        <w:t>本项目部有关的技术文件、设计图纸、施工组织设计、安全、文明施工方案的审查、审批工作；</w:t>
      </w:r>
    </w:p>
    <w:p>
      <w:pPr>
        <w:spacing w:line="560" w:lineRule="exact"/>
        <w:rPr>
          <w:rFonts w:ascii="仿宋" w:hAnsi="仿宋" w:eastAsia="仿宋"/>
          <w:bCs/>
          <w:kern w:val="44"/>
          <w:sz w:val="32"/>
          <w:szCs w:val="32"/>
        </w:rPr>
      </w:pPr>
      <w:r>
        <w:rPr>
          <w:rFonts w:hint="eastAsia" w:ascii="仿宋" w:hAnsi="仿宋" w:eastAsia="仿宋"/>
          <w:bCs/>
          <w:kern w:val="44"/>
          <w:sz w:val="32"/>
          <w:szCs w:val="32"/>
        </w:rPr>
        <w:t>（4）负责审查本项目的工程质量计划，掌握分析产品的质量动态，并提出相应对策；</w:t>
      </w:r>
    </w:p>
    <w:p>
      <w:pPr>
        <w:spacing w:line="560" w:lineRule="exact"/>
        <w:rPr>
          <w:rFonts w:ascii="仿宋" w:hAnsi="仿宋" w:eastAsia="仿宋"/>
          <w:bCs/>
          <w:kern w:val="44"/>
          <w:sz w:val="32"/>
          <w:szCs w:val="32"/>
        </w:rPr>
      </w:pPr>
      <w:r>
        <w:rPr>
          <w:rFonts w:hint="eastAsia" w:ascii="仿宋" w:hAnsi="仿宋" w:eastAsia="仿宋"/>
          <w:bCs/>
          <w:kern w:val="44"/>
          <w:sz w:val="32"/>
          <w:szCs w:val="32"/>
        </w:rPr>
        <w:t>（5）负责重大工程的技术交底，并解决施工中的技术难题，参加本专业有直接关系的专题会议，主持本项目部的质量事故分析会，并提出处理意见；</w:t>
      </w:r>
    </w:p>
    <w:p>
      <w:pPr>
        <w:spacing w:line="560" w:lineRule="exact"/>
        <w:rPr>
          <w:rFonts w:ascii="仿宋" w:hAnsi="仿宋" w:eastAsia="仿宋"/>
          <w:bCs/>
          <w:kern w:val="44"/>
          <w:sz w:val="32"/>
          <w:szCs w:val="32"/>
        </w:rPr>
      </w:pPr>
      <w:r>
        <w:rPr>
          <w:rFonts w:hint="eastAsia" w:ascii="仿宋" w:hAnsi="仿宋" w:eastAsia="仿宋"/>
          <w:bCs/>
          <w:kern w:val="44"/>
          <w:sz w:val="32"/>
          <w:szCs w:val="32"/>
        </w:rPr>
        <w:t>（6）负责作业文件、新工艺和新技术的审查、批准，积极推广应用新材料、新技术、新工艺和新设备；</w:t>
      </w:r>
    </w:p>
    <w:p>
      <w:pPr>
        <w:spacing w:line="560" w:lineRule="exact"/>
        <w:rPr>
          <w:rFonts w:ascii="仿宋" w:hAnsi="仿宋" w:eastAsia="仿宋"/>
          <w:bCs/>
          <w:kern w:val="44"/>
          <w:sz w:val="32"/>
          <w:szCs w:val="32"/>
        </w:rPr>
      </w:pPr>
      <w:r>
        <w:rPr>
          <w:rFonts w:hint="eastAsia" w:ascii="仿宋" w:hAnsi="仿宋" w:eastAsia="仿宋"/>
          <w:bCs/>
          <w:kern w:val="44"/>
          <w:sz w:val="32"/>
          <w:szCs w:val="32"/>
        </w:rPr>
        <w:t>（7）负责组织工程竣工资料的整理、编制，参与施工验收，移交等工作；</w:t>
      </w:r>
    </w:p>
    <w:p>
      <w:pPr>
        <w:spacing w:line="560" w:lineRule="exact"/>
        <w:rPr>
          <w:rFonts w:ascii="仿宋" w:hAnsi="仿宋" w:eastAsia="仿宋"/>
          <w:bCs/>
          <w:kern w:val="44"/>
          <w:sz w:val="32"/>
          <w:szCs w:val="32"/>
        </w:rPr>
      </w:pPr>
      <w:r>
        <w:rPr>
          <w:rFonts w:hint="eastAsia" w:ascii="仿宋" w:hAnsi="仿宋" w:eastAsia="仿宋"/>
          <w:bCs/>
          <w:kern w:val="44"/>
          <w:sz w:val="32"/>
          <w:szCs w:val="32"/>
        </w:rPr>
        <w:t>（8）负责履行本项目技术、质量体系规定的其它职责；</w:t>
      </w:r>
    </w:p>
    <w:p>
      <w:pPr>
        <w:spacing w:line="560" w:lineRule="exact"/>
        <w:rPr>
          <w:rFonts w:ascii="仿宋" w:hAnsi="仿宋" w:eastAsia="仿宋"/>
          <w:bCs/>
          <w:kern w:val="44"/>
          <w:sz w:val="32"/>
          <w:szCs w:val="32"/>
        </w:rPr>
      </w:pPr>
      <w:r>
        <w:rPr>
          <w:rFonts w:hint="eastAsia" w:ascii="仿宋" w:hAnsi="仿宋" w:eastAsia="仿宋"/>
          <w:bCs/>
          <w:kern w:val="44"/>
          <w:sz w:val="32"/>
          <w:szCs w:val="32"/>
        </w:rPr>
        <w:t>（9）</w:t>
      </w:r>
      <w:r>
        <w:rPr>
          <w:rFonts w:hint="eastAsia" w:ascii="仿宋" w:hAnsi="仿宋" w:eastAsia="仿宋"/>
          <w:sz w:val="32"/>
          <w:szCs w:val="32"/>
        </w:rPr>
        <w:t>承办领导交办的其它工作</w:t>
      </w:r>
      <w:r>
        <w:rPr>
          <w:rFonts w:hint="eastAsia" w:ascii="仿宋" w:hAnsi="仿宋" w:eastAsia="仿宋"/>
          <w:bCs/>
          <w:kern w:val="44"/>
          <w:sz w:val="32"/>
          <w:szCs w:val="32"/>
        </w:rPr>
        <w:t>。</w:t>
      </w:r>
    </w:p>
    <w:p>
      <w:pPr>
        <w:spacing w:line="560" w:lineRule="exact"/>
        <w:rPr>
          <w:rFonts w:ascii="仿宋" w:hAnsi="仿宋" w:eastAsia="仿宋"/>
          <w:bCs/>
          <w:kern w:val="44"/>
          <w:sz w:val="32"/>
          <w:szCs w:val="32"/>
        </w:rPr>
      </w:pPr>
      <w:r>
        <w:rPr>
          <w:rFonts w:hint="eastAsia" w:ascii="仿宋" w:hAnsi="仿宋" w:eastAsia="仿宋"/>
          <w:bCs/>
          <w:kern w:val="44"/>
          <w:sz w:val="32"/>
          <w:szCs w:val="32"/>
        </w:rPr>
        <w:t>2、岗位任职条件</w:t>
      </w:r>
    </w:p>
    <w:p>
      <w:pPr>
        <w:spacing w:line="560" w:lineRule="exact"/>
        <w:rPr>
          <w:rFonts w:ascii="仿宋" w:hAnsi="仿宋" w:eastAsia="仿宋"/>
          <w:bCs/>
          <w:kern w:val="44"/>
          <w:sz w:val="32"/>
          <w:szCs w:val="32"/>
        </w:rPr>
      </w:pPr>
      <w:r>
        <w:rPr>
          <w:rFonts w:hint="eastAsia" w:ascii="仿宋" w:hAnsi="仿宋" w:eastAsia="仿宋"/>
          <w:bCs/>
          <w:kern w:val="44"/>
          <w:sz w:val="32"/>
          <w:szCs w:val="32"/>
        </w:rPr>
        <w:t>（1）</w:t>
      </w:r>
      <w:r>
        <w:rPr>
          <w:rFonts w:ascii="仿宋" w:hAnsi="仿宋" w:eastAsia="仿宋"/>
          <w:bCs/>
          <w:kern w:val="44"/>
          <w:sz w:val="32"/>
          <w:szCs w:val="32"/>
        </w:rPr>
        <w:t>大学本科及以上学历，土木工程、</w:t>
      </w:r>
      <w:r>
        <w:rPr>
          <w:rFonts w:hint="eastAsia" w:ascii="仿宋" w:hAnsi="仿宋" w:eastAsia="仿宋"/>
          <w:bCs/>
          <w:kern w:val="44"/>
          <w:sz w:val="32"/>
          <w:szCs w:val="32"/>
        </w:rPr>
        <w:t>工民建</w:t>
      </w:r>
      <w:r>
        <w:rPr>
          <w:rFonts w:ascii="仿宋" w:hAnsi="仿宋" w:eastAsia="仿宋"/>
          <w:bCs/>
          <w:kern w:val="44"/>
          <w:sz w:val="32"/>
          <w:szCs w:val="32"/>
        </w:rPr>
        <w:t>等相关专业</w:t>
      </w:r>
      <w:r>
        <w:rPr>
          <w:rFonts w:hint="eastAsia" w:ascii="仿宋" w:hAnsi="仿宋" w:eastAsia="仿宋"/>
          <w:bCs/>
          <w:kern w:val="44"/>
          <w:sz w:val="32"/>
          <w:szCs w:val="32"/>
        </w:rPr>
        <w:t>，持有建造师资格证书，</w:t>
      </w:r>
      <w:r>
        <w:rPr>
          <w:rFonts w:ascii="仿宋" w:hAnsi="仿宋" w:eastAsia="仿宋"/>
          <w:bCs/>
          <w:kern w:val="44"/>
          <w:sz w:val="32"/>
          <w:szCs w:val="32"/>
        </w:rPr>
        <w:t>具有</w:t>
      </w:r>
      <w:r>
        <w:rPr>
          <w:rFonts w:hint="eastAsia" w:ascii="仿宋" w:hAnsi="仿宋" w:eastAsia="仿宋"/>
          <w:bCs/>
          <w:kern w:val="44"/>
          <w:sz w:val="32"/>
          <w:szCs w:val="32"/>
        </w:rPr>
        <w:t>高</w:t>
      </w:r>
      <w:r>
        <w:rPr>
          <w:rFonts w:ascii="仿宋" w:hAnsi="仿宋" w:eastAsia="仿宋"/>
          <w:bCs/>
          <w:kern w:val="44"/>
          <w:sz w:val="32"/>
          <w:szCs w:val="32"/>
        </w:rPr>
        <w:t>级专业技术职称</w:t>
      </w:r>
      <w:r>
        <w:rPr>
          <w:rFonts w:hint="eastAsia" w:ascii="仿宋" w:hAnsi="仿宋" w:eastAsia="仿宋"/>
          <w:bCs/>
          <w:kern w:val="44"/>
          <w:sz w:val="32"/>
          <w:szCs w:val="32"/>
        </w:rPr>
        <w:t>;</w:t>
      </w:r>
    </w:p>
    <w:p>
      <w:pPr>
        <w:spacing w:line="560" w:lineRule="exact"/>
        <w:rPr>
          <w:rFonts w:ascii="仿宋" w:hAnsi="仿宋" w:eastAsia="仿宋"/>
          <w:bCs/>
          <w:kern w:val="44"/>
          <w:sz w:val="32"/>
          <w:szCs w:val="32"/>
        </w:rPr>
      </w:pPr>
      <w:r>
        <w:rPr>
          <w:rFonts w:hint="eastAsia" w:ascii="仿宋" w:hAnsi="仿宋" w:eastAsia="仿宋"/>
          <w:bCs/>
          <w:kern w:val="44"/>
          <w:sz w:val="32"/>
          <w:szCs w:val="32"/>
        </w:rPr>
        <w:t>（2）具有8</w:t>
      </w:r>
      <w:r>
        <w:rPr>
          <w:rFonts w:ascii="仿宋" w:hAnsi="仿宋" w:eastAsia="仿宋"/>
          <w:bCs/>
          <w:kern w:val="44"/>
          <w:sz w:val="32"/>
          <w:szCs w:val="32"/>
        </w:rPr>
        <w:t>年以上大型企业工作经历，</w:t>
      </w:r>
      <w:r>
        <w:rPr>
          <w:rFonts w:hint="eastAsia" w:ascii="仿宋" w:hAnsi="仿宋" w:eastAsia="仿宋"/>
          <w:bCs/>
          <w:kern w:val="44"/>
          <w:sz w:val="32"/>
          <w:szCs w:val="32"/>
        </w:rPr>
        <w:t>3</w:t>
      </w:r>
      <w:r>
        <w:rPr>
          <w:rFonts w:ascii="仿宋" w:hAnsi="仿宋" w:eastAsia="仿宋"/>
          <w:bCs/>
          <w:kern w:val="44"/>
          <w:sz w:val="32"/>
          <w:szCs w:val="32"/>
        </w:rPr>
        <w:t>年及以上</w:t>
      </w:r>
      <w:r>
        <w:rPr>
          <w:rFonts w:hint="eastAsia" w:ascii="仿宋" w:hAnsi="仿宋" w:eastAsia="仿宋"/>
          <w:bCs/>
          <w:kern w:val="44"/>
          <w:sz w:val="32"/>
          <w:szCs w:val="32"/>
        </w:rPr>
        <w:t>建筑工程</w:t>
      </w:r>
      <w:r>
        <w:rPr>
          <w:rFonts w:hint="eastAsia" w:ascii="仿宋" w:hAnsi="仿宋" w:eastAsia="仿宋"/>
          <w:bCs/>
          <w:kern w:val="44"/>
          <w:sz w:val="32"/>
          <w:szCs w:val="32"/>
          <w:lang w:val="en-US" w:eastAsia="zh-CN"/>
        </w:rPr>
        <w:t>房建、市政项目</w:t>
      </w:r>
      <w:r>
        <w:rPr>
          <w:rFonts w:hint="eastAsia" w:ascii="仿宋" w:hAnsi="仿宋" w:eastAsia="仿宋"/>
          <w:bCs/>
          <w:kern w:val="44"/>
          <w:sz w:val="32"/>
          <w:szCs w:val="32"/>
        </w:rPr>
        <w:t>总工程师岗位</w:t>
      </w:r>
      <w:r>
        <w:rPr>
          <w:rFonts w:ascii="仿宋" w:hAnsi="仿宋" w:eastAsia="仿宋"/>
          <w:bCs/>
          <w:kern w:val="44"/>
          <w:sz w:val="32"/>
          <w:szCs w:val="32"/>
        </w:rPr>
        <w:t>管理经验</w:t>
      </w:r>
      <w:r>
        <w:rPr>
          <w:rFonts w:hint="eastAsia" w:ascii="仿宋" w:hAnsi="仿宋" w:eastAsia="仿宋"/>
          <w:bCs/>
          <w:kern w:val="44"/>
          <w:sz w:val="32"/>
          <w:szCs w:val="32"/>
        </w:rPr>
        <w:t>；</w:t>
      </w:r>
    </w:p>
    <w:p>
      <w:pPr>
        <w:spacing w:line="560" w:lineRule="exact"/>
        <w:rPr>
          <w:rFonts w:ascii="仿宋" w:hAnsi="仿宋" w:eastAsia="仿宋"/>
          <w:bCs/>
          <w:kern w:val="44"/>
          <w:sz w:val="32"/>
          <w:szCs w:val="32"/>
        </w:rPr>
      </w:pPr>
      <w:r>
        <w:rPr>
          <w:rFonts w:hint="eastAsia" w:ascii="仿宋" w:hAnsi="仿宋" w:eastAsia="仿宋"/>
          <w:bCs/>
          <w:kern w:val="44"/>
          <w:sz w:val="32"/>
          <w:szCs w:val="32"/>
        </w:rPr>
        <w:t>（3）熟悉建筑工程施工规范和工作流程，能独立处理现场问题，熟悉建筑材料及其性能，了解建筑工程施工工艺；</w:t>
      </w:r>
      <w:r>
        <w:rPr>
          <w:rFonts w:ascii="仿宋" w:hAnsi="仿宋" w:eastAsia="仿宋"/>
          <w:bCs/>
          <w:kern w:val="44"/>
          <w:sz w:val="32"/>
          <w:szCs w:val="32"/>
        </w:rPr>
        <w:t xml:space="preserve"> </w:t>
      </w:r>
    </w:p>
    <w:p>
      <w:pPr>
        <w:spacing w:line="560" w:lineRule="exact"/>
        <w:rPr>
          <w:rFonts w:ascii="仿宋" w:hAnsi="仿宋" w:eastAsia="仿宋"/>
          <w:bCs/>
          <w:kern w:val="44"/>
          <w:sz w:val="32"/>
          <w:szCs w:val="32"/>
        </w:rPr>
      </w:pPr>
      <w:r>
        <w:rPr>
          <w:rFonts w:hint="eastAsia" w:ascii="仿宋" w:hAnsi="仿宋" w:eastAsia="仿宋"/>
          <w:bCs/>
          <w:kern w:val="44"/>
          <w:sz w:val="32"/>
          <w:szCs w:val="32"/>
        </w:rPr>
        <w:t>（4）</w:t>
      </w:r>
      <w:r>
        <w:rPr>
          <w:rFonts w:ascii="仿宋" w:hAnsi="仿宋" w:eastAsia="仿宋"/>
          <w:bCs/>
          <w:kern w:val="44"/>
          <w:sz w:val="32"/>
          <w:szCs w:val="32"/>
        </w:rPr>
        <w:t>具有一定的政治素养和政策水平，遵纪守法、坚持原则、爱岗敬业、有良好的保密意识。具有一定的分析判断能力、沟通协调能力、执行能力、学习能力和创新能力</w:t>
      </w:r>
      <w:r>
        <w:rPr>
          <w:rFonts w:hint="eastAsia" w:ascii="仿宋" w:hAnsi="仿宋" w:eastAsia="仿宋"/>
          <w:bCs/>
          <w:kern w:val="44"/>
          <w:sz w:val="32"/>
          <w:szCs w:val="32"/>
        </w:rPr>
        <w:t>；</w:t>
      </w:r>
    </w:p>
    <w:p>
      <w:pPr>
        <w:spacing w:line="560" w:lineRule="exact"/>
        <w:rPr>
          <w:rFonts w:ascii="仿宋" w:hAnsi="仿宋" w:eastAsia="仿宋"/>
          <w:bCs/>
          <w:kern w:val="44"/>
          <w:sz w:val="32"/>
          <w:szCs w:val="32"/>
        </w:rPr>
      </w:pPr>
      <w:r>
        <w:rPr>
          <w:rFonts w:hint="eastAsia" w:ascii="仿宋" w:hAnsi="仿宋" w:eastAsia="仿宋"/>
          <w:bCs/>
          <w:kern w:val="44"/>
          <w:sz w:val="32"/>
          <w:szCs w:val="32"/>
        </w:rPr>
        <w:t>（5）</w:t>
      </w:r>
      <w:r>
        <w:rPr>
          <w:rFonts w:hint="eastAsia" w:ascii="仿宋" w:hAnsi="仿宋" w:eastAsia="仿宋"/>
          <w:sz w:val="32"/>
          <w:szCs w:val="32"/>
        </w:rPr>
        <w:t>特别优秀者可酌情放宽有关工作年限、工作经历、任职经历等条件</w:t>
      </w:r>
      <w:r>
        <w:rPr>
          <w:rFonts w:ascii="仿宋" w:hAnsi="仿宋" w:eastAsia="仿宋"/>
          <w:bCs/>
          <w:kern w:val="44"/>
          <w:sz w:val="32"/>
          <w:szCs w:val="32"/>
        </w:rPr>
        <w:t>。</w:t>
      </w:r>
    </w:p>
    <w:p>
      <w:pPr>
        <w:pStyle w:val="4"/>
        <w:spacing w:before="0" w:after="0" w:line="460" w:lineRule="exact"/>
        <w:rPr>
          <w:rFonts w:ascii="仿宋" w:hAnsi="仿宋" w:eastAsia="仿宋"/>
          <w:bCs/>
          <w:kern w:val="44"/>
        </w:rPr>
      </w:pPr>
    </w:p>
    <w:p>
      <w:pPr>
        <w:pStyle w:val="4"/>
        <w:spacing w:before="0" w:after="0" w:line="460" w:lineRule="exact"/>
        <w:rPr>
          <w:rFonts w:ascii="仿宋" w:hAnsi="仿宋" w:eastAsia="仿宋"/>
          <w:bCs/>
          <w:kern w:val="44"/>
        </w:rPr>
      </w:pPr>
      <w:r>
        <w:rPr>
          <w:rFonts w:hint="eastAsia" w:ascii="仿宋" w:hAnsi="仿宋" w:eastAsia="仿宋"/>
          <w:bCs/>
          <w:kern w:val="44"/>
        </w:rPr>
        <w:t>（</w:t>
      </w:r>
      <w:r>
        <w:rPr>
          <w:rFonts w:hint="eastAsia" w:ascii="仿宋" w:hAnsi="仿宋" w:eastAsia="仿宋"/>
          <w:bCs/>
          <w:kern w:val="44"/>
          <w:lang w:eastAsia="zh-CN"/>
        </w:rPr>
        <w:t>三</w:t>
      </w:r>
      <w:r>
        <w:rPr>
          <w:rFonts w:hint="eastAsia" w:ascii="仿宋" w:hAnsi="仿宋" w:eastAsia="仿宋"/>
          <w:bCs/>
          <w:kern w:val="44"/>
        </w:rPr>
        <w:t>）项目专业工程师</w:t>
      </w:r>
      <w:r>
        <w:rPr>
          <w:rFonts w:hint="eastAsia" w:ascii="仿宋" w:hAnsi="仿宋" w:eastAsia="仿宋"/>
          <w:bCs/>
          <w:kern w:val="44"/>
          <w:lang w:val="en-US" w:eastAsia="zh-CN"/>
        </w:rPr>
        <w:t xml:space="preserve">  16</w:t>
      </w:r>
      <w:r>
        <w:rPr>
          <w:rFonts w:hint="eastAsia" w:ascii="仿宋" w:hAnsi="仿宋" w:eastAsia="仿宋"/>
          <w:bCs/>
          <w:kern w:val="44"/>
        </w:rPr>
        <w:t>人</w:t>
      </w:r>
    </w:p>
    <w:p>
      <w:pPr>
        <w:spacing w:line="560" w:lineRule="exact"/>
        <w:rPr>
          <w:rFonts w:hint="eastAsia" w:ascii="仿宋" w:hAnsi="仿宋" w:eastAsia="仿宋"/>
          <w:bCs/>
          <w:kern w:val="44"/>
          <w:sz w:val="32"/>
          <w:szCs w:val="32"/>
          <w:lang w:eastAsia="zh-CN"/>
        </w:rPr>
      </w:pPr>
      <w:r>
        <w:rPr>
          <w:rFonts w:hint="eastAsia" w:ascii="仿宋" w:hAnsi="仿宋" w:eastAsia="仿宋"/>
          <w:bCs/>
          <w:kern w:val="44"/>
          <w:sz w:val="32"/>
          <w:szCs w:val="32"/>
        </w:rPr>
        <w:t>1、</w:t>
      </w:r>
      <w:r>
        <w:rPr>
          <w:rFonts w:hint="eastAsia" w:ascii="仿宋" w:hAnsi="仿宋" w:eastAsia="仿宋"/>
          <w:bCs/>
          <w:kern w:val="44"/>
          <w:sz w:val="32"/>
          <w:szCs w:val="32"/>
          <w:lang w:eastAsia="zh-CN"/>
        </w:rPr>
        <w:t>岗位主要职责</w:t>
      </w:r>
    </w:p>
    <w:p>
      <w:pPr>
        <w:spacing w:line="560" w:lineRule="exact"/>
        <w:rPr>
          <w:rFonts w:ascii="仿宋" w:hAnsi="仿宋" w:eastAsia="仿宋"/>
          <w:bCs/>
          <w:kern w:val="44"/>
          <w:sz w:val="32"/>
          <w:szCs w:val="32"/>
        </w:rPr>
      </w:pPr>
      <w:r>
        <w:rPr>
          <w:rFonts w:hint="eastAsia" w:ascii="仿宋" w:hAnsi="仿宋" w:eastAsia="仿宋"/>
          <w:bCs/>
          <w:kern w:val="44"/>
          <w:sz w:val="32"/>
          <w:szCs w:val="32"/>
        </w:rPr>
        <w:t>（</w:t>
      </w:r>
      <w:r>
        <w:rPr>
          <w:rFonts w:ascii="仿宋" w:hAnsi="仿宋" w:eastAsia="仿宋"/>
          <w:bCs/>
          <w:kern w:val="44"/>
          <w:sz w:val="32"/>
          <w:szCs w:val="32"/>
        </w:rPr>
        <w:t>1</w:t>
      </w:r>
      <w:r>
        <w:rPr>
          <w:rFonts w:hint="eastAsia" w:ascii="仿宋" w:hAnsi="仿宋" w:eastAsia="仿宋"/>
          <w:bCs/>
          <w:kern w:val="44"/>
          <w:sz w:val="32"/>
          <w:szCs w:val="32"/>
        </w:rPr>
        <w:t>）为工程招标提供专业技术支持；</w:t>
      </w:r>
    </w:p>
    <w:p>
      <w:pPr>
        <w:spacing w:line="560" w:lineRule="exact"/>
        <w:rPr>
          <w:rFonts w:ascii="仿宋" w:hAnsi="仿宋" w:eastAsia="仿宋"/>
          <w:bCs/>
          <w:kern w:val="44"/>
          <w:sz w:val="32"/>
          <w:szCs w:val="32"/>
        </w:rPr>
      </w:pPr>
      <w:r>
        <w:rPr>
          <w:rFonts w:hint="eastAsia" w:ascii="仿宋" w:hAnsi="仿宋" w:eastAsia="仿宋"/>
          <w:bCs/>
          <w:kern w:val="44"/>
          <w:sz w:val="32"/>
          <w:szCs w:val="32"/>
        </w:rPr>
        <w:t>（</w:t>
      </w:r>
      <w:r>
        <w:rPr>
          <w:rFonts w:ascii="仿宋" w:hAnsi="仿宋" w:eastAsia="仿宋"/>
          <w:bCs/>
          <w:kern w:val="44"/>
          <w:sz w:val="32"/>
          <w:szCs w:val="32"/>
        </w:rPr>
        <w:t>2</w:t>
      </w:r>
      <w:r>
        <w:rPr>
          <w:rFonts w:hint="eastAsia" w:ascii="仿宋" w:hAnsi="仿宋" w:eastAsia="仿宋"/>
          <w:bCs/>
          <w:kern w:val="44"/>
          <w:sz w:val="32"/>
          <w:szCs w:val="32"/>
        </w:rPr>
        <w:t>）参与工程施工图会审工作，提出专业建议；</w:t>
      </w:r>
    </w:p>
    <w:p>
      <w:pPr>
        <w:spacing w:line="560" w:lineRule="exact"/>
        <w:rPr>
          <w:rFonts w:ascii="仿宋" w:hAnsi="仿宋" w:eastAsia="仿宋"/>
          <w:bCs/>
          <w:kern w:val="44"/>
          <w:sz w:val="32"/>
          <w:szCs w:val="32"/>
        </w:rPr>
      </w:pPr>
      <w:r>
        <w:rPr>
          <w:rFonts w:hint="eastAsia" w:ascii="仿宋" w:hAnsi="仿宋" w:eastAsia="仿宋"/>
          <w:bCs/>
          <w:kern w:val="44"/>
          <w:sz w:val="32"/>
          <w:szCs w:val="32"/>
        </w:rPr>
        <w:t>（</w:t>
      </w:r>
      <w:r>
        <w:rPr>
          <w:rFonts w:ascii="仿宋" w:hAnsi="仿宋" w:eastAsia="仿宋"/>
          <w:bCs/>
          <w:kern w:val="44"/>
          <w:sz w:val="32"/>
          <w:szCs w:val="32"/>
        </w:rPr>
        <w:t>3</w:t>
      </w:r>
      <w:r>
        <w:rPr>
          <w:rFonts w:hint="eastAsia" w:ascii="仿宋" w:hAnsi="仿宋" w:eastAsia="仿宋"/>
          <w:bCs/>
          <w:kern w:val="44"/>
          <w:sz w:val="32"/>
          <w:szCs w:val="32"/>
        </w:rPr>
        <w:t>）负责审核施工方的工程施工方案，建立相应的监理以及实施细则；</w:t>
      </w:r>
    </w:p>
    <w:p>
      <w:pPr>
        <w:spacing w:line="560" w:lineRule="exact"/>
        <w:rPr>
          <w:rFonts w:ascii="仿宋" w:hAnsi="仿宋" w:eastAsia="仿宋"/>
          <w:bCs/>
          <w:kern w:val="44"/>
          <w:sz w:val="32"/>
          <w:szCs w:val="32"/>
        </w:rPr>
      </w:pPr>
      <w:r>
        <w:rPr>
          <w:rFonts w:hint="eastAsia" w:ascii="仿宋" w:hAnsi="仿宋" w:eastAsia="仿宋"/>
          <w:bCs/>
          <w:kern w:val="44"/>
          <w:sz w:val="32"/>
          <w:szCs w:val="32"/>
        </w:rPr>
        <w:t>（</w:t>
      </w:r>
      <w:r>
        <w:rPr>
          <w:rFonts w:ascii="仿宋" w:hAnsi="仿宋" w:eastAsia="仿宋"/>
          <w:bCs/>
          <w:kern w:val="44"/>
          <w:sz w:val="32"/>
          <w:szCs w:val="32"/>
        </w:rPr>
        <w:t>4</w:t>
      </w:r>
      <w:r>
        <w:rPr>
          <w:rFonts w:hint="eastAsia" w:ascii="仿宋" w:hAnsi="仿宋" w:eastAsia="仿宋"/>
          <w:bCs/>
          <w:kern w:val="44"/>
          <w:sz w:val="32"/>
          <w:szCs w:val="32"/>
        </w:rPr>
        <w:t>）负责监督工程施工方案的实施情况，控制施工质量以及进度；</w:t>
      </w:r>
    </w:p>
    <w:p>
      <w:pPr>
        <w:spacing w:line="560" w:lineRule="exact"/>
        <w:rPr>
          <w:rFonts w:ascii="仿宋" w:hAnsi="仿宋" w:eastAsia="仿宋"/>
          <w:bCs/>
          <w:kern w:val="44"/>
          <w:sz w:val="32"/>
          <w:szCs w:val="32"/>
        </w:rPr>
      </w:pPr>
      <w:r>
        <w:rPr>
          <w:rFonts w:hint="eastAsia" w:ascii="仿宋" w:hAnsi="仿宋" w:eastAsia="仿宋"/>
          <w:bCs/>
          <w:kern w:val="44"/>
          <w:sz w:val="32"/>
          <w:szCs w:val="32"/>
        </w:rPr>
        <w:t>（</w:t>
      </w:r>
      <w:r>
        <w:rPr>
          <w:rFonts w:ascii="仿宋" w:hAnsi="仿宋" w:eastAsia="仿宋"/>
          <w:bCs/>
          <w:kern w:val="44"/>
          <w:sz w:val="32"/>
          <w:szCs w:val="32"/>
        </w:rPr>
        <w:t>5</w:t>
      </w:r>
      <w:r>
        <w:rPr>
          <w:rFonts w:hint="eastAsia" w:ascii="仿宋" w:hAnsi="仿宋" w:eastAsia="仿宋"/>
          <w:bCs/>
          <w:kern w:val="44"/>
          <w:sz w:val="32"/>
          <w:szCs w:val="32"/>
        </w:rPr>
        <w:t>）负责工程现场签证和设计变更的测算工作；</w:t>
      </w:r>
    </w:p>
    <w:p>
      <w:pPr>
        <w:spacing w:line="560" w:lineRule="exact"/>
        <w:rPr>
          <w:rFonts w:ascii="仿宋" w:hAnsi="仿宋" w:eastAsia="仿宋"/>
          <w:bCs/>
          <w:kern w:val="44"/>
          <w:sz w:val="32"/>
          <w:szCs w:val="32"/>
        </w:rPr>
      </w:pPr>
      <w:r>
        <w:rPr>
          <w:rFonts w:hint="eastAsia" w:ascii="仿宋" w:hAnsi="仿宋" w:eastAsia="仿宋"/>
          <w:bCs/>
          <w:kern w:val="44"/>
          <w:sz w:val="32"/>
          <w:szCs w:val="32"/>
        </w:rPr>
        <w:t>（</w:t>
      </w:r>
      <w:r>
        <w:rPr>
          <w:rFonts w:ascii="仿宋" w:hAnsi="仿宋" w:eastAsia="仿宋"/>
          <w:bCs/>
          <w:kern w:val="44"/>
          <w:sz w:val="32"/>
          <w:szCs w:val="32"/>
        </w:rPr>
        <w:t>6</w:t>
      </w:r>
      <w:r>
        <w:rPr>
          <w:rFonts w:hint="eastAsia" w:ascii="仿宋" w:hAnsi="仿宋" w:eastAsia="仿宋"/>
          <w:bCs/>
          <w:kern w:val="44"/>
          <w:sz w:val="32"/>
          <w:szCs w:val="32"/>
        </w:rPr>
        <w:t>）负责施工项目的巡视检查，监督施工质量、施工进度以及施工安全问题，发现问题并及时妥善解决；</w:t>
      </w:r>
    </w:p>
    <w:p>
      <w:pPr>
        <w:spacing w:line="560" w:lineRule="exact"/>
        <w:rPr>
          <w:rFonts w:ascii="仿宋" w:hAnsi="仿宋" w:eastAsia="仿宋"/>
          <w:bCs/>
          <w:kern w:val="44"/>
          <w:sz w:val="32"/>
          <w:szCs w:val="32"/>
        </w:rPr>
      </w:pPr>
      <w:r>
        <w:rPr>
          <w:rFonts w:hint="eastAsia" w:ascii="仿宋" w:hAnsi="仿宋" w:eastAsia="仿宋"/>
          <w:bCs/>
          <w:kern w:val="44"/>
          <w:sz w:val="32"/>
          <w:szCs w:val="32"/>
        </w:rPr>
        <w:t>（</w:t>
      </w:r>
      <w:r>
        <w:rPr>
          <w:rFonts w:ascii="仿宋" w:hAnsi="仿宋" w:eastAsia="仿宋"/>
          <w:bCs/>
          <w:kern w:val="44"/>
          <w:sz w:val="32"/>
          <w:szCs w:val="32"/>
        </w:rPr>
        <w:t>7</w:t>
      </w:r>
      <w:r>
        <w:rPr>
          <w:rFonts w:hint="eastAsia" w:ascii="仿宋" w:hAnsi="仿宋" w:eastAsia="仿宋"/>
          <w:bCs/>
          <w:kern w:val="44"/>
          <w:sz w:val="32"/>
          <w:szCs w:val="32"/>
        </w:rPr>
        <w:t>）为工程提供技术支持和指导，解决施工过程中出现的技术问题；</w:t>
      </w:r>
    </w:p>
    <w:p>
      <w:pPr>
        <w:spacing w:line="560" w:lineRule="exact"/>
        <w:rPr>
          <w:rFonts w:ascii="仿宋" w:hAnsi="仿宋" w:eastAsia="仿宋"/>
          <w:bCs/>
          <w:kern w:val="44"/>
          <w:sz w:val="32"/>
          <w:szCs w:val="32"/>
        </w:rPr>
      </w:pPr>
      <w:r>
        <w:rPr>
          <w:rFonts w:hint="eastAsia" w:ascii="仿宋" w:hAnsi="仿宋" w:eastAsia="仿宋"/>
          <w:bCs/>
          <w:kern w:val="44"/>
          <w:sz w:val="32"/>
          <w:szCs w:val="32"/>
        </w:rPr>
        <w:t>（8）根据施工的具体进度与项目要求，参与编制施工所需的设备以及材料的购买计划；</w:t>
      </w:r>
    </w:p>
    <w:p>
      <w:pPr>
        <w:spacing w:line="560" w:lineRule="exact"/>
        <w:rPr>
          <w:rFonts w:ascii="仿宋" w:hAnsi="仿宋" w:eastAsia="仿宋"/>
          <w:bCs/>
          <w:kern w:val="44"/>
          <w:sz w:val="32"/>
          <w:szCs w:val="32"/>
        </w:rPr>
      </w:pPr>
      <w:r>
        <w:rPr>
          <w:rFonts w:hint="eastAsia" w:ascii="仿宋" w:hAnsi="仿宋" w:eastAsia="仿宋"/>
          <w:bCs/>
          <w:kern w:val="44"/>
          <w:sz w:val="32"/>
          <w:szCs w:val="32"/>
        </w:rPr>
        <w:t>（9）</w:t>
      </w:r>
      <w:r>
        <w:rPr>
          <w:rFonts w:hint="eastAsia" w:ascii="仿宋" w:hAnsi="仿宋" w:eastAsia="仿宋"/>
          <w:sz w:val="32"/>
          <w:szCs w:val="32"/>
        </w:rPr>
        <w:t>承办领导交办的其它工作</w:t>
      </w:r>
      <w:r>
        <w:rPr>
          <w:rFonts w:hint="eastAsia" w:ascii="仿宋" w:hAnsi="仿宋" w:eastAsia="仿宋"/>
          <w:bCs/>
          <w:kern w:val="44"/>
          <w:sz w:val="32"/>
          <w:szCs w:val="32"/>
        </w:rPr>
        <w:t>。</w:t>
      </w:r>
    </w:p>
    <w:p>
      <w:pPr>
        <w:spacing w:line="560" w:lineRule="exact"/>
        <w:rPr>
          <w:rFonts w:ascii="仿宋" w:hAnsi="仿宋" w:eastAsia="仿宋"/>
          <w:bCs/>
          <w:kern w:val="44"/>
          <w:sz w:val="32"/>
          <w:szCs w:val="32"/>
        </w:rPr>
      </w:pPr>
      <w:r>
        <w:rPr>
          <w:rFonts w:hint="eastAsia" w:ascii="仿宋" w:hAnsi="仿宋" w:eastAsia="仿宋"/>
          <w:bCs/>
          <w:kern w:val="44"/>
          <w:sz w:val="32"/>
          <w:szCs w:val="32"/>
        </w:rPr>
        <w:t>2、</w:t>
      </w:r>
      <w:r>
        <w:rPr>
          <w:rFonts w:ascii="仿宋" w:hAnsi="仿宋" w:eastAsia="仿宋"/>
          <w:bCs/>
          <w:kern w:val="44"/>
          <w:sz w:val="32"/>
          <w:szCs w:val="32"/>
        </w:rPr>
        <w:t>岗位任职条件</w:t>
      </w:r>
    </w:p>
    <w:p>
      <w:pPr>
        <w:spacing w:line="560" w:lineRule="exact"/>
        <w:rPr>
          <w:rFonts w:ascii="仿宋" w:hAnsi="仿宋" w:eastAsia="仿宋"/>
          <w:bCs/>
          <w:kern w:val="44"/>
          <w:sz w:val="32"/>
          <w:szCs w:val="32"/>
        </w:rPr>
      </w:pPr>
      <w:r>
        <w:rPr>
          <w:rFonts w:hint="eastAsia" w:ascii="仿宋" w:hAnsi="仿宋" w:eastAsia="仿宋"/>
          <w:bCs/>
          <w:kern w:val="44"/>
          <w:sz w:val="32"/>
          <w:szCs w:val="32"/>
        </w:rPr>
        <w:t>（</w:t>
      </w:r>
      <w:r>
        <w:rPr>
          <w:rFonts w:ascii="仿宋" w:hAnsi="仿宋" w:eastAsia="仿宋"/>
          <w:bCs/>
          <w:kern w:val="44"/>
          <w:sz w:val="32"/>
          <w:szCs w:val="32"/>
        </w:rPr>
        <w:t>1</w:t>
      </w:r>
      <w:r>
        <w:rPr>
          <w:rFonts w:hint="eastAsia" w:ascii="仿宋" w:hAnsi="仿宋" w:eastAsia="仿宋"/>
          <w:bCs/>
          <w:kern w:val="44"/>
          <w:sz w:val="32"/>
          <w:szCs w:val="32"/>
        </w:rPr>
        <w:t>）</w:t>
      </w:r>
      <w:r>
        <w:rPr>
          <w:rFonts w:hint="eastAsia" w:ascii="仿宋" w:hAnsi="仿宋" w:eastAsia="仿宋"/>
          <w:bCs/>
          <w:kern w:val="44"/>
          <w:sz w:val="32"/>
          <w:szCs w:val="32"/>
          <w:lang w:val="en-US" w:eastAsia="zh-CN"/>
        </w:rPr>
        <w:t>大学</w:t>
      </w:r>
      <w:r>
        <w:rPr>
          <w:rFonts w:hint="eastAsia" w:ascii="仿宋" w:hAnsi="仿宋" w:eastAsia="仿宋"/>
          <w:bCs/>
          <w:kern w:val="44"/>
          <w:sz w:val="32"/>
          <w:szCs w:val="32"/>
        </w:rPr>
        <w:t>本科及以上学历，土木工程、工民建、建筑类相关专业。具有工程师中级专业技术职称；</w:t>
      </w:r>
    </w:p>
    <w:p>
      <w:pPr>
        <w:spacing w:line="560" w:lineRule="exact"/>
        <w:rPr>
          <w:rFonts w:ascii="仿宋" w:hAnsi="仿宋" w:eastAsia="仿宋"/>
          <w:bCs/>
          <w:kern w:val="44"/>
          <w:sz w:val="32"/>
          <w:szCs w:val="32"/>
        </w:rPr>
      </w:pPr>
      <w:r>
        <w:rPr>
          <w:rFonts w:hint="eastAsia" w:ascii="仿宋" w:hAnsi="仿宋" w:eastAsia="仿宋"/>
          <w:bCs/>
          <w:kern w:val="44"/>
          <w:sz w:val="32"/>
          <w:szCs w:val="32"/>
        </w:rPr>
        <w:t>（</w:t>
      </w:r>
      <w:r>
        <w:rPr>
          <w:rFonts w:ascii="仿宋" w:hAnsi="仿宋" w:eastAsia="仿宋"/>
          <w:bCs/>
          <w:kern w:val="44"/>
          <w:sz w:val="32"/>
          <w:szCs w:val="32"/>
        </w:rPr>
        <w:t>2</w:t>
      </w:r>
      <w:r>
        <w:rPr>
          <w:rFonts w:hint="eastAsia" w:ascii="仿宋" w:hAnsi="仿宋" w:eastAsia="仿宋"/>
          <w:bCs/>
          <w:kern w:val="44"/>
          <w:sz w:val="32"/>
          <w:szCs w:val="32"/>
        </w:rPr>
        <w:t>）具有3年以上建筑工程施工现场指导及管理工作经验；</w:t>
      </w:r>
    </w:p>
    <w:p>
      <w:pPr>
        <w:spacing w:line="560" w:lineRule="exact"/>
        <w:rPr>
          <w:rFonts w:ascii="仿宋" w:hAnsi="仿宋" w:eastAsia="仿宋"/>
          <w:bCs/>
          <w:kern w:val="44"/>
          <w:sz w:val="32"/>
          <w:szCs w:val="32"/>
        </w:rPr>
      </w:pPr>
      <w:r>
        <w:rPr>
          <w:rFonts w:hint="eastAsia" w:ascii="仿宋" w:hAnsi="仿宋" w:eastAsia="仿宋"/>
          <w:bCs/>
          <w:kern w:val="44"/>
          <w:sz w:val="32"/>
          <w:szCs w:val="32"/>
        </w:rPr>
        <w:t>（</w:t>
      </w:r>
      <w:r>
        <w:rPr>
          <w:rFonts w:ascii="仿宋" w:hAnsi="仿宋" w:eastAsia="仿宋"/>
          <w:bCs/>
          <w:kern w:val="44"/>
          <w:sz w:val="32"/>
          <w:szCs w:val="32"/>
        </w:rPr>
        <w:t>3</w:t>
      </w:r>
      <w:r>
        <w:rPr>
          <w:rFonts w:hint="eastAsia" w:ascii="仿宋" w:hAnsi="仿宋" w:eastAsia="仿宋"/>
          <w:bCs/>
          <w:kern w:val="44"/>
          <w:sz w:val="32"/>
          <w:szCs w:val="32"/>
        </w:rPr>
        <w:t>）具备工程施工方面的专业知识以及能力，包括施工技术、土建施工流程以及相关规范；</w:t>
      </w:r>
    </w:p>
    <w:p>
      <w:pPr>
        <w:spacing w:line="560" w:lineRule="exact"/>
        <w:rPr>
          <w:rFonts w:ascii="仿宋" w:hAnsi="仿宋" w:eastAsia="仿宋"/>
          <w:bCs/>
          <w:kern w:val="44"/>
          <w:sz w:val="32"/>
          <w:szCs w:val="32"/>
        </w:rPr>
      </w:pPr>
      <w:r>
        <w:rPr>
          <w:rFonts w:hint="eastAsia" w:ascii="仿宋" w:hAnsi="仿宋" w:eastAsia="仿宋"/>
          <w:bCs/>
          <w:kern w:val="44"/>
          <w:sz w:val="32"/>
          <w:szCs w:val="32"/>
        </w:rPr>
        <w:t>（4）具备良好的控制能力，能保证工程项目顺利完成；</w:t>
      </w:r>
    </w:p>
    <w:p>
      <w:pPr>
        <w:spacing w:line="560" w:lineRule="exact"/>
        <w:rPr>
          <w:rFonts w:ascii="仿宋" w:hAnsi="仿宋" w:eastAsia="仿宋"/>
          <w:bCs/>
          <w:kern w:val="44"/>
          <w:sz w:val="32"/>
          <w:szCs w:val="32"/>
        </w:rPr>
      </w:pPr>
      <w:r>
        <w:rPr>
          <w:rFonts w:hint="eastAsia" w:ascii="仿宋" w:hAnsi="仿宋" w:eastAsia="仿宋"/>
          <w:bCs/>
          <w:kern w:val="44"/>
          <w:sz w:val="32"/>
          <w:szCs w:val="32"/>
        </w:rPr>
        <w:t>（5）技术监督以及指导，能对工程项目进行技术监督，指出相关技术问题，对下属人员进行技术指导和培训；</w:t>
      </w:r>
    </w:p>
    <w:p>
      <w:pPr>
        <w:spacing w:line="560" w:lineRule="exact"/>
        <w:rPr>
          <w:rFonts w:ascii="仿宋" w:hAnsi="仿宋" w:eastAsia="仿宋"/>
          <w:bCs/>
          <w:kern w:val="44"/>
          <w:sz w:val="32"/>
          <w:szCs w:val="32"/>
        </w:rPr>
      </w:pPr>
      <w:r>
        <w:rPr>
          <w:rFonts w:hint="eastAsia" w:ascii="仿宋" w:hAnsi="仿宋" w:eastAsia="仿宋"/>
          <w:bCs/>
          <w:kern w:val="44"/>
          <w:sz w:val="32"/>
          <w:szCs w:val="32"/>
        </w:rPr>
        <w:t>（6）具备管理能力，包括技术管理能力、人员管理能力、设备管理能力、材料管理能力；</w:t>
      </w:r>
    </w:p>
    <w:p>
      <w:pPr>
        <w:spacing w:line="560" w:lineRule="exact"/>
        <w:rPr>
          <w:rFonts w:ascii="仿宋" w:hAnsi="仿宋" w:eastAsia="仿宋"/>
          <w:bCs/>
          <w:kern w:val="44"/>
          <w:sz w:val="32"/>
          <w:szCs w:val="32"/>
        </w:rPr>
      </w:pPr>
      <w:r>
        <w:rPr>
          <w:rFonts w:hint="eastAsia" w:ascii="仿宋" w:hAnsi="仿宋" w:eastAsia="仿宋"/>
          <w:bCs/>
          <w:kern w:val="44"/>
          <w:sz w:val="32"/>
          <w:szCs w:val="32"/>
        </w:rPr>
        <w:t>（7）具有较高的政治素养和政策水平，遵纪守法、坚持原则、爱岗敬业、有良好的保密意识;</w:t>
      </w:r>
    </w:p>
    <w:p>
      <w:pPr>
        <w:spacing w:line="560" w:lineRule="exact"/>
        <w:rPr>
          <w:rFonts w:hint="eastAsia" w:ascii="仿宋" w:hAnsi="仿宋" w:eastAsia="仿宋"/>
          <w:bCs/>
          <w:kern w:val="44"/>
          <w:sz w:val="32"/>
          <w:szCs w:val="32"/>
        </w:rPr>
      </w:pPr>
      <w:r>
        <w:rPr>
          <w:rFonts w:hint="eastAsia" w:ascii="仿宋" w:hAnsi="仿宋" w:eastAsia="仿宋"/>
          <w:bCs/>
          <w:kern w:val="44"/>
          <w:sz w:val="32"/>
          <w:szCs w:val="32"/>
        </w:rPr>
        <w:t>（8）特别优秀者可酌情放宽有关工作年限、工作经历、技术职称、任职经历等条件。</w:t>
      </w:r>
    </w:p>
    <w:p>
      <w:pPr>
        <w:spacing w:line="560" w:lineRule="exact"/>
        <w:rPr>
          <w:rFonts w:hint="eastAsia" w:ascii="仿宋" w:hAnsi="仿宋" w:eastAsia="仿宋"/>
          <w:bCs/>
          <w:kern w:val="44"/>
          <w:sz w:val="32"/>
          <w:szCs w:val="32"/>
        </w:rPr>
      </w:pPr>
    </w:p>
    <w:p>
      <w:pPr>
        <w:spacing w:line="560" w:lineRule="exact"/>
        <w:rPr>
          <w:rFonts w:hint="default" w:ascii="仿宋" w:hAnsi="仿宋" w:eastAsia="仿宋" w:cs="Calibri"/>
          <w:b/>
          <w:bCs/>
          <w:color w:val="000000"/>
          <w:kern w:val="44"/>
          <w:sz w:val="32"/>
          <w:szCs w:val="32"/>
          <w:lang w:val="en-US" w:eastAsia="zh-CN" w:bidi="ar-SA"/>
        </w:rPr>
      </w:pPr>
      <w:r>
        <w:rPr>
          <w:rFonts w:hint="eastAsia" w:ascii="仿宋" w:hAnsi="仿宋" w:eastAsia="仿宋" w:cs="Calibri"/>
          <w:b/>
          <w:bCs/>
          <w:color w:val="000000"/>
          <w:kern w:val="44"/>
          <w:sz w:val="32"/>
          <w:szCs w:val="32"/>
          <w:lang w:val="en-US" w:eastAsia="zh-CN" w:bidi="ar-SA"/>
        </w:rPr>
        <w:t>（四）项目党群工作部业务经理  1人</w:t>
      </w:r>
    </w:p>
    <w:p>
      <w:pPr>
        <w:pStyle w:val="4"/>
        <w:keepNext w:val="0"/>
        <w:spacing w:before="0" w:after="0" w:line="560" w:lineRule="exact"/>
        <w:rPr>
          <w:rFonts w:ascii="仿宋" w:hAnsi="仿宋" w:eastAsia="仿宋"/>
          <w:sz w:val="32"/>
          <w:szCs w:val="32"/>
        </w:rPr>
      </w:pPr>
      <w:r>
        <w:rPr>
          <w:rFonts w:hint="eastAsia" w:ascii="仿宋" w:hAnsi="仿宋" w:eastAsia="仿宋"/>
          <w:b w:val="0"/>
        </w:rPr>
        <w:t>1、岗位主要职责</w:t>
      </w:r>
    </w:p>
    <w:p>
      <w:pPr>
        <w:numPr>
          <w:ilvl w:val="0"/>
          <w:numId w:val="3"/>
        </w:numPr>
        <w:spacing w:line="560" w:lineRule="exact"/>
        <w:ind w:left="0" w:firstLine="0"/>
        <w:rPr>
          <w:rFonts w:ascii="仿宋" w:hAnsi="仿宋" w:eastAsia="仿宋"/>
          <w:sz w:val="32"/>
          <w:szCs w:val="32"/>
        </w:rPr>
      </w:pPr>
      <w:r>
        <w:rPr>
          <w:rFonts w:hint="eastAsia" w:ascii="仿宋" w:hAnsi="仿宋" w:eastAsia="仿宋"/>
          <w:sz w:val="32"/>
          <w:szCs w:val="32"/>
        </w:rPr>
        <w:t>负责</w:t>
      </w:r>
      <w:r>
        <w:rPr>
          <w:rFonts w:hint="eastAsia" w:ascii="仿宋" w:hAnsi="仿宋" w:eastAsia="仿宋"/>
          <w:sz w:val="32"/>
          <w:szCs w:val="32"/>
          <w:lang w:val="en-US" w:eastAsia="zh-CN"/>
        </w:rPr>
        <w:t>参与项目党群</w:t>
      </w:r>
      <w:r>
        <w:rPr>
          <w:rFonts w:hint="eastAsia" w:ascii="仿宋" w:hAnsi="仿宋" w:eastAsia="仿宋"/>
          <w:sz w:val="32"/>
          <w:szCs w:val="32"/>
        </w:rPr>
        <w:t>的</w:t>
      </w:r>
      <w:r>
        <w:rPr>
          <w:rFonts w:hint="eastAsia" w:ascii="仿宋" w:hAnsi="仿宋" w:eastAsia="仿宋"/>
          <w:sz w:val="32"/>
          <w:szCs w:val="32"/>
          <w:lang w:val="en-US" w:eastAsia="zh-CN"/>
        </w:rPr>
        <w:t>日常</w:t>
      </w:r>
      <w:r>
        <w:rPr>
          <w:rFonts w:hint="eastAsia" w:ascii="仿宋" w:hAnsi="仿宋" w:eastAsia="仿宋"/>
          <w:sz w:val="32"/>
          <w:szCs w:val="32"/>
        </w:rPr>
        <w:t>管理工作；</w:t>
      </w:r>
    </w:p>
    <w:p>
      <w:pPr>
        <w:numPr>
          <w:ilvl w:val="0"/>
          <w:numId w:val="3"/>
        </w:numPr>
        <w:spacing w:line="560" w:lineRule="exact"/>
        <w:ind w:left="0" w:firstLine="0"/>
        <w:rPr>
          <w:rFonts w:ascii="仿宋" w:hAnsi="仿宋" w:eastAsia="仿宋"/>
          <w:sz w:val="32"/>
          <w:szCs w:val="32"/>
        </w:rPr>
      </w:pPr>
      <w:r>
        <w:rPr>
          <w:rFonts w:hint="eastAsia" w:ascii="仿宋" w:hAnsi="仿宋" w:eastAsia="仿宋"/>
          <w:sz w:val="32"/>
          <w:szCs w:val="32"/>
        </w:rPr>
        <w:t>宣传贯彻上级党委、公司党委有关会议决议、精神；</w:t>
      </w:r>
    </w:p>
    <w:p>
      <w:pPr>
        <w:numPr>
          <w:ilvl w:val="0"/>
          <w:numId w:val="3"/>
        </w:numPr>
        <w:spacing w:line="560" w:lineRule="exact"/>
        <w:ind w:left="0" w:firstLine="0"/>
        <w:rPr>
          <w:rFonts w:ascii="仿宋" w:hAnsi="仿宋" w:eastAsia="仿宋"/>
          <w:sz w:val="32"/>
          <w:szCs w:val="32"/>
        </w:rPr>
      </w:pPr>
      <w:r>
        <w:rPr>
          <w:rFonts w:hint="eastAsia" w:ascii="仿宋" w:hAnsi="仿宋" w:eastAsia="仿宋"/>
          <w:sz w:val="32"/>
          <w:szCs w:val="32"/>
        </w:rPr>
        <w:t>负责组织</w:t>
      </w:r>
      <w:r>
        <w:rPr>
          <w:rFonts w:hint="eastAsia" w:ascii="仿宋" w:hAnsi="仿宋" w:eastAsia="仿宋"/>
          <w:sz w:val="32"/>
          <w:szCs w:val="32"/>
          <w:lang w:val="en-US" w:eastAsia="zh-CN"/>
        </w:rPr>
        <w:t>项目部</w:t>
      </w:r>
      <w:r>
        <w:rPr>
          <w:rFonts w:hint="eastAsia" w:ascii="仿宋" w:hAnsi="仿宋" w:eastAsia="仿宋"/>
          <w:sz w:val="32"/>
          <w:szCs w:val="32"/>
        </w:rPr>
        <w:t>舆论宣传与媒体传播工作</w:t>
      </w:r>
      <w:r>
        <w:rPr>
          <w:rFonts w:hint="eastAsia" w:ascii="仿宋" w:hAnsi="仿宋" w:eastAsia="仿宋"/>
          <w:sz w:val="32"/>
          <w:szCs w:val="32"/>
          <w:lang w:eastAsia="zh-CN"/>
        </w:rPr>
        <w:t>，</w:t>
      </w:r>
      <w:r>
        <w:rPr>
          <w:rFonts w:hint="eastAsia" w:ascii="仿宋" w:hAnsi="仿宋" w:eastAsia="仿宋"/>
          <w:sz w:val="32"/>
          <w:szCs w:val="32"/>
        </w:rPr>
        <w:t>负责</w:t>
      </w:r>
      <w:r>
        <w:rPr>
          <w:rFonts w:hint="eastAsia" w:ascii="仿宋" w:hAnsi="仿宋" w:eastAsia="仿宋"/>
          <w:sz w:val="32"/>
          <w:szCs w:val="32"/>
          <w:lang w:val="en-US" w:eastAsia="zh-CN"/>
        </w:rPr>
        <w:t>项目</w:t>
      </w:r>
      <w:r>
        <w:rPr>
          <w:rFonts w:hint="eastAsia" w:ascii="仿宋" w:hAnsi="仿宋" w:eastAsia="仿宋"/>
          <w:sz w:val="32"/>
          <w:szCs w:val="32"/>
        </w:rPr>
        <w:t>新闻媒体的接待联系工作和对外宣传工作，及时总结典型经验</w:t>
      </w:r>
      <w:r>
        <w:rPr>
          <w:rFonts w:hint="eastAsia" w:ascii="仿宋" w:hAnsi="仿宋" w:eastAsia="仿宋"/>
          <w:sz w:val="32"/>
          <w:szCs w:val="32"/>
          <w:lang w:eastAsia="zh-CN"/>
        </w:rPr>
        <w:t>，</w:t>
      </w:r>
      <w:r>
        <w:rPr>
          <w:rFonts w:hint="eastAsia" w:ascii="仿宋" w:hAnsi="仿宋" w:eastAsia="仿宋"/>
          <w:sz w:val="32"/>
          <w:szCs w:val="32"/>
        </w:rPr>
        <w:t>向公司网站提供动态信息</w:t>
      </w:r>
      <w:r>
        <w:rPr>
          <w:rFonts w:hint="eastAsia" w:ascii="仿宋" w:hAnsi="仿宋" w:eastAsia="仿宋"/>
          <w:sz w:val="32"/>
          <w:szCs w:val="32"/>
          <w:lang w:eastAsia="zh-CN"/>
        </w:rPr>
        <w:t>；</w:t>
      </w:r>
    </w:p>
    <w:p>
      <w:pPr>
        <w:numPr>
          <w:ilvl w:val="0"/>
          <w:numId w:val="3"/>
        </w:numPr>
        <w:spacing w:line="560" w:lineRule="exact"/>
        <w:ind w:left="0" w:firstLine="0"/>
        <w:rPr>
          <w:rFonts w:ascii="仿宋" w:hAnsi="仿宋" w:eastAsia="仿宋"/>
          <w:sz w:val="32"/>
          <w:szCs w:val="32"/>
        </w:rPr>
      </w:pPr>
      <w:r>
        <w:rPr>
          <w:rFonts w:hint="eastAsia" w:ascii="仿宋" w:hAnsi="仿宋" w:eastAsia="仿宋"/>
          <w:sz w:val="32"/>
          <w:szCs w:val="32"/>
        </w:rPr>
        <w:t>负责</w:t>
      </w:r>
      <w:r>
        <w:rPr>
          <w:rFonts w:hint="eastAsia" w:ascii="仿宋" w:hAnsi="仿宋" w:eastAsia="仿宋"/>
          <w:sz w:val="32"/>
          <w:szCs w:val="32"/>
          <w:lang w:val="en-US" w:eastAsia="zh-CN"/>
        </w:rPr>
        <w:t>宣传贯彻</w:t>
      </w:r>
      <w:r>
        <w:rPr>
          <w:rFonts w:hint="eastAsia" w:ascii="仿宋" w:hAnsi="仿宋" w:eastAsia="仿宋"/>
          <w:sz w:val="32"/>
          <w:szCs w:val="32"/>
        </w:rPr>
        <w:t>公司宣传工作规划及实施方案，并完善宣传工作机制；</w:t>
      </w:r>
    </w:p>
    <w:p>
      <w:pPr>
        <w:numPr>
          <w:ilvl w:val="0"/>
          <w:numId w:val="3"/>
        </w:numPr>
        <w:spacing w:line="560" w:lineRule="exact"/>
        <w:ind w:left="0" w:firstLine="0"/>
        <w:rPr>
          <w:rFonts w:ascii="仿宋" w:hAnsi="仿宋" w:eastAsia="仿宋"/>
          <w:sz w:val="32"/>
          <w:szCs w:val="32"/>
        </w:rPr>
      </w:pPr>
      <w:r>
        <w:rPr>
          <w:rFonts w:hint="eastAsia" w:ascii="仿宋" w:hAnsi="仿宋" w:eastAsia="仿宋"/>
          <w:sz w:val="32"/>
          <w:szCs w:val="32"/>
        </w:rPr>
        <w:t>承办领导交办的其它工作。</w:t>
      </w:r>
    </w:p>
    <w:p>
      <w:pPr>
        <w:pStyle w:val="4"/>
        <w:keepNext w:val="0"/>
        <w:spacing w:before="0" w:after="0" w:line="560" w:lineRule="exact"/>
        <w:rPr>
          <w:rFonts w:ascii="仿宋" w:hAnsi="仿宋" w:eastAsia="仿宋"/>
          <w:b w:val="0"/>
        </w:rPr>
      </w:pPr>
      <w:r>
        <w:rPr>
          <w:rFonts w:hint="eastAsia" w:ascii="仿宋" w:hAnsi="仿宋" w:eastAsia="仿宋"/>
          <w:b w:val="0"/>
        </w:rPr>
        <w:t>2、岗位任职条件</w:t>
      </w:r>
    </w:p>
    <w:p>
      <w:pPr>
        <w:numPr>
          <w:ilvl w:val="0"/>
          <w:numId w:val="4"/>
        </w:numPr>
        <w:spacing w:line="560" w:lineRule="exact"/>
        <w:ind w:left="0" w:firstLine="0"/>
        <w:rPr>
          <w:rFonts w:ascii="仿宋" w:hAnsi="仿宋" w:eastAsia="仿宋"/>
          <w:sz w:val="32"/>
          <w:szCs w:val="32"/>
        </w:rPr>
      </w:pPr>
      <w:r>
        <w:rPr>
          <w:rFonts w:hint="eastAsia" w:ascii="仿宋" w:hAnsi="仿宋" w:eastAsia="仿宋"/>
          <w:sz w:val="32"/>
          <w:szCs w:val="32"/>
        </w:rPr>
        <w:t>大学本科及以上学历，</w:t>
      </w:r>
      <w:r>
        <w:rPr>
          <w:rFonts w:hint="eastAsia" w:ascii="仿宋" w:hAnsi="仿宋" w:eastAsia="仿宋"/>
          <w:sz w:val="32"/>
          <w:szCs w:val="32"/>
          <w:lang w:val="en-US" w:eastAsia="zh-CN"/>
        </w:rPr>
        <w:t>中共党员，</w:t>
      </w:r>
      <w:r>
        <w:rPr>
          <w:rFonts w:hint="eastAsia" w:ascii="仿宋" w:hAnsi="仿宋" w:eastAsia="仿宋"/>
          <w:sz w:val="32"/>
          <w:szCs w:val="32"/>
        </w:rPr>
        <w:t>公共管理、行政管理、思想政治教育及其它相关专业；</w:t>
      </w:r>
    </w:p>
    <w:p>
      <w:pPr>
        <w:numPr>
          <w:ilvl w:val="0"/>
          <w:numId w:val="4"/>
        </w:numPr>
        <w:spacing w:line="560" w:lineRule="exact"/>
        <w:ind w:left="0" w:firstLine="0"/>
        <w:rPr>
          <w:rFonts w:ascii="仿宋" w:hAnsi="仿宋" w:eastAsia="仿宋"/>
          <w:sz w:val="32"/>
          <w:szCs w:val="32"/>
        </w:rPr>
      </w:pPr>
      <w:r>
        <w:rPr>
          <w:rFonts w:hint="eastAsia" w:ascii="仿宋" w:hAnsi="仿宋" w:eastAsia="仿宋"/>
          <w:bCs/>
          <w:kern w:val="44"/>
          <w:sz w:val="32"/>
          <w:szCs w:val="32"/>
        </w:rPr>
        <w:t>具有</w:t>
      </w:r>
      <w:r>
        <w:rPr>
          <w:rFonts w:hint="eastAsia" w:ascii="仿宋" w:hAnsi="仿宋" w:eastAsia="仿宋"/>
          <w:bCs/>
          <w:kern w:val="44"/>
          <w:sz w:val="32"/>
          <w:szCs w:val="32"/>
          <w:lang w:val="en-US" w:eastAsia="zh-CN"/>
        </w:rPr>
        <w:t>3</w:t>
      </w:r>
      <w:r>
        <w:rPr>
          <w:rFonts w:ascii="仿宋" w:hAnsi="仿宋" w:eastAsia="仿宋"/>
          <w:bCs/>
          <w:kern w:val="44"/>
          <w:sz w:val="32"/>
          <w:szCs w:val="32"/>
        </w:rPr>
        <w:t>年以上大型企业工作经历，</w:t>
      </w:r>
      <w:r>
        <w:rPr>
          <w:rFonts w:hint="eastAsia" w:ascii="仿宋" w:hAnsi="仿宋" w:eastAsia="仿宋"/>
          <w:bCs/>
          <w:kern w:val="44"/>
          <w:sz w:val="32"/>
          <w:szCs w:val="32"/>
          <w:lang w:val="en-US" w:eastAsia="zh-CN"/>
        </w:rPr>
        <w:t>1</w:t>
      </w:r>
      <w:r>
        <w:rPr>
          <w:rFonts w:ascii="仿宋" w:hAnsi="仿宋" w:eastAsia="仿宋"/>
          <w:bCs/>
          <w:kern w:val="44"/>
          <w:sz w:val="32"/>
          <w:szCs w:val="32"/>
        </w:rPr>
        <w:t>年及以上</w:t>
      </w:r>
      <w:r>
        <w:rPr>
          <w:rFonts w:hint="eastAsia" w:ascii="仿宋" w:hAnsi="仿宋" w:eastAsia="仿宋"/>
          <w:bCs/>
          <w:kern w:val="44"/>
          <w:sz w:val="32"/>
          <w:szCs w:val="32"/>
        </w:rPr>
        <w:t>党</w:t>
      </w:r>
      <w:r>
        <w:rPr>
          <w:rFonts w:hint="eastAsia" w:ascii="仿宋" w:hAnsi="仿宋" w:eastAsia="仿宋"/>
          <w:bCs/>
          <w:kern w:val="44"/>
          <w:sz w:val="32"/>
          <w:szCs w:val="32"/>
          <w:lang w:val="en-US" w:eastAsia="zh-CN"/>
        </w:rPr>
        <w:t>群</w:t>
      </w:r>
      <w:r>
        <w:rPr>
          <w:rFonts w:hint="eastAsia" w:ascii="仿宋" w:hAnsi="仿宋" w:eastAsia="仿宋"/>
          <w:bCs/>
          <w:kern w:val="44"/>
          <w:sz w:val="32"/>
          <w:szCs w:val="32"/>
        </w:rPr>
        <w:t>工作</w:t>
      </w:r>
      <w:r>
        <w:rPr>
          <w:rFonts w:ascii="仿宋" w:hAnsi="仿宋" w:eastAsia="仿宋"/>
          <w:bCs/>
          <w:kern w:val="44"/>
          <w:sz w:val="32"/>
          <w:szCs w:val="32"/>
        </w:rPr>
        <w:t>管理经验</w:t>
      </w:r>
      <w:r>
        <w:rPr>
          <w:rFonts w:hint="eastAsia" w:ascii="仿宋" w:hAnsi="仿宋" w:eastAsia="仿宋"/>
          <w:sz w:val="32"/>
          <w:szCs w:val="32"/>
        </w:rPr>
        <w:t>。</w:t>
      </w:r>
    </w:p>
    <w:p>
      <w:pPr>
        <w:numPr>
          <w:ilvl w:val="0"/>
          <w:numId w:val="4"/>
        </w:numPr>
        <w:spacing w:line="560" w:lineRule="exact"/>
        <w:ind w:left="0" w:firstLine="0"/>
        <w:rPr>
          <w:rFonts w:ascii="仿宋" w:hAnsi="仿宋" w:eastAsia="仿宋"/>
          <w:sz w:val="32"/>
          <w:szCs w:val="32"/>
        </w:rPr>
      </w:pPr>
      <w:r>
        <w:rPr>
          <w:rFonts w:hint="eastAsia" w:ascii="仿宋" w:hAnsi="仿宋" w:eastAsia="仿宋"/>
          <w:sz w:val="32"/>
          <w:szCs w:val="32"/>
        </w:rPr>
        <w:t>熟悉党的基本路线、方针、政策，精通宣传、企业文化等相关专业知识。具有丰富的大型企业党委、团委、工会以及企业文化建设与管理等实战经验；</w:t>
      </w:r>
    </w:p>
    <w:p>
      <w:pPr>
        <w:numPr>
          <w:ilvl w:val="0"/>
          <w:numId w:val="4"/>
        </w:numPr>
        <w:spacing w:line="560" w:lineRule="exact"/>
        <w:ind w:left="0" w:firstLine="0"/>
        <w:rPr>
          <w:rFonts w:ascii="仿宋" w:hAnsi="仿宋" w:eastAsia="仿宋"/>
          <w:sz w:val="32"/>
          <w:szCs w:val="32"/>
        </w:rPr>
      </w:pPr>
      <w:r>
        <w:rPr>
          <w:rFonts w:hint="eastAsia" w:ascii="仿宋" w:hAnsi="仿宋" w:eastAsia="仿宋"/>
          <w:sz w:val="32"/>
          <w:szCs w:val="32"/>
        </w:rPr>
        <w:t>具有较强的政治素养和政策水平，遵纪守法、坚持原则、爱岗敬业、有良好的保密意识。具有良好的战略眼光、领导能力、分析判断能力、决策能力、沟通协调能力、学习能力、创新能力和团队建设能力；</w:t>
      </w:r>
    </w:p>
    <w:p>
      <w:pPr>
        <w:numPr>
          <w:ilvl w:val="0"/>
          <w:numId w:val="4"/>
        </w:numPr>
        <w:spacing w:line="460" w:lineRule="exact"/>
        <w:ind w:left="0" w:firstLine="0"/>
        <w:rPr>
          <w:rFonts w:ascii="仿宋" w:hAnsi="仿宋" w:eastAsia="仿宋"/>
          <w:sz w:val="32"/>
          <w:szCs w:val="32"/>
        </w:rPr>
      </w:pPr>
      <w:r>
        <w:rPr>
          <w:rFonts w:hint="eastAsia" w:ascii="仿宋" w:hAnsi="仿宋" w:eastAsia="仿宋"/>
          <w:sz w:val="32"/>
          <w:szCs w:val="32"/>
        </w:rPr>
        <w:t>特别优秀者可酌情放宽有关工作年限、工作经历、任职经历等条件。</w:t>
      </w:r>
    </w:p>
    <w:p>
      <w:pPr>
        <w:spacing w:line="560" w:lineRule="exact"/>
        <w:rPr>
          <w:rFonts w:hint="eastAsia" w:ascii="仿宋" w:hAnsi="仿宋" w:eastAsia="仿宋"/>
          <w:bCs/>
          <w:kern w:val="44"/>
          <w:sz w:val="32"/>
          <w:szCs w:val="32"/>
        </w:rPr>
      </w:pPr>
    </w:p>
    <w:p>
      <w:pPr>
        <w:pStyle w:val="4"/>
        <w:spacing w:before="0" w:after="0" w:line="460" w:lineRule="exact"/>
        <w:rPr>
          <w:rFonts w:ascii="仿宋" w:hAnsi="仿宋" w:eastAsia="仿宋"/>
          <w:bCs/>
          <w:kern w:val="44"/>
        </w:rPr>
      </w:pPr>
      <w:r>
        <w:rPr>
          <w:rFonts w:hint="eastAsia" w:ascii="仿宋" w:hAnsi="仿宋" w:eastAsia="仿宋"/>
          <w:bCs/>
          <w:kern w:val="44"/>
        </w:rPr>
        <w:t>（</w:t>
      </w:r>
      <w:r>
        <w:rPr>
          <w:rFonts w:hint="eastAsia" w:ascii="仿宋" w:hAnsi="仿宋" w:eastAsia="仿宋"/>
          <w:bCs/>
          <w:kern w:val="44"/>
          <w:lang w:eastAsia="zh-CN"/>
        </w:rPr>
        <w:t>五</w:t>
      </w:r>
      <w:r>
        <w:rPr>
          <w:rFonts w:hint="eastAsia" w:ascii="仿宋" w:hAnsi="仿宋" w:eastAsia="仿宋"/>
          <w:bCs/>
          <w:kern w:val="44"/>
        </w:rPr>
        <w:t>）测量</w:t>
      </w:r>
      <w:r>
        <w:rPr>
          <w:rFonts w:hint="eastAsia" w:ascii="仿宋" w:hAnsi="仿宋" w:eastAsia="仿宋"/>
          <w:bCs/>
          <w:kern w:val="44"/>
          <w:lang w:val="en-US" w:eastAsia="zh-CN"/>
        </w:rPr>
        <w:t xml:space="preserve">主任   </w:t>
      </w:r>
      <w:r>
        <w:rPr>
          <w:rFonts w:hint="eastAsia" w:ascii="仿宋" w:hAnsi="仿宋" w:eastAsia="仿宋"/>
          <w:bCs/>
          <w:kern w:val="44"/>
        </w:rPr>
        <w:t>3人</w:t>
      </w:r>
    </w:p>
    <w:p>
      <w:pPr>
        <w:spacing w:line="560" w:lineRule="exact"/>
        <w:rPr>
          <w:rFonts w:hint="eastAsia" w:ascii="仿宋" w:hAnsi="仿宋" w:eastAsia="仿宋"/>
          <w:bCs/>
          <w:kern w:val="44"/>
          <w:sz w:val="32"/>
          <w:szCs w:val="32"/>
          <w:lang w:eastAsia="zh-CN"/>
        </w:rPr>
      </w:pPr>
      <w:r>
        <w:rPr>
          <w:rFonts w:hint="eastAsia" w:ascii="仿宋" w:hAnsi="仿宋" w:eastAsia="仿宋"/>
          <w:bCs/>
          <w:kern w:val="44"/>
          <w:sz w:val="32"/>
          <w:szCs w:val="32"/>
        </w:rPr>
        <w:t>1、</w:t>
      </w:r>
      <w:r>
        <w:rPr>
          <w:rFonts w:hint="eastAsia" w:ascii="仿宋" w:hAnsi="仿宋" w:eastAsia="仿宋"/>
          <w:bCs/>
          <w:kern w:val="44"/>
          <w:sz w:val="32"/>
          <w:szCs w:val="32"/>
          <w:lang w:eastAsia="zh-CN"/>
        </w:rPr>
        <w:t>岗位主要职责</w:t>
      </w:r>
    </w:p>
    <w:p>
      <w:pPr>
        <w:spacing w:line="560" w:lineRule="exact"/>
        <w:rPr>
          <w:rFonts w:ascii="仿宋" w:hAnsi="仿宋" w:eastAsia="仿宋"/>
          <w:bCs/>
          <w:kern w:val="44"/>
          <w:sz w:val="32"/>
          <w:szCs w:val="32"/>
        </w:rPr>
      </w:pPr>
      <w:r>
        <w:rPr>
          <w:rFonts w:hint="eastAsia" w:ascii="仿宋" w:hAnsi="仿宋" w:eastAsia="仿宋"/>
          <w:bCs/>
          <w:kern w:val="44"/>
          <w:sz w:val="32"/>
          <w:szCs w:val="32"/>
        </w:rPr>
        <w:t>（</w:t>
      </w:r>
      <w:r>
        <w:rPr>
          <w:rFonts w:ascii="仿宋" w:hAnsi="仿宋" w:eastAsia="仿宋"/>
          <w:bCs/>
          <w:kern w:val="44"/>
          <w:sz w:val="32"/>
          <w:szCs w:val="32"/>
        </w:rPr>
        <w:t>1</w:t>
      </w:r>
      <w:r>
        <w:rPr>
          <w:rFonts w:hint="eastAsia" w:ascii="仿宋" w:hAnsi="仿宋" w:eastAsia="仿宋"/>
          <w:bCs/>
          <w:kern w:val="44"/>
          <w:sz w:val="32"/>
          <w:szCs w:val="32"/>
        </w:rPr>
        <w:t>）在项目经理和总工程师领导下开展项目测量和监测工作，负责贯彻执行测量技术规范、规程和上级有关管理制度，能熟练使用各种测量仪器；</w:t>
      </w:r>
    </w:p>
    <w:p>
      <w:pPr>
        <w:spacing w:line="560" w:lineRule="exact"/>
        <w:rPr>
          <w:rFonts w:ascii="仿宋" w:hAnsi="仿宋" w:eastAsia="仿宋"/>
          <w:bCs/>
          <w:kern w:val="44"/>
          <w:sz w:val="32"/>
          <w:szCs w:val="32"/>
        </w:rPr>
      </w:pPr>
      <w:r>
        <w:rPr>
          <w:rFonts w:hint="eastAsia" w:ascii="仿宋" w:hAnsi="仿宋" w:eastAsia="仿宋"/>
          <w:bCs/>
          <w:kern w:val="44"/>
          <w:sz w:val="32"/>
          <w:szCs w:val="32"/>
        </w:rPr>
        <w:t>（</w:t>
      </w:r>
      <w:r>
        <w:rPr>
          <w:rFonts w:ascii="仿宋" w:hAnsi="仿宋" w:eastAsia="仿宋"/>
          <w:bCs/>
          <w:kern w:val="44"/>
          <w:sz w:val="32"/>
          <w:szCs w:val="32"/>
        </w:rPr>
        <w:t>2</w:t>
      </w:r>
      <w:r>
        <w:rPr>
          <w:rFonts w:hint="eastAsia" w:ascii="仿宋" w:hAnsi="仿宋" w:eastAsia="仿宋"/>
          <w:bCs/>
          <w:kern w:val="44"/>
          <w:sz w:val="32"/>
          <w:szCs w:val="32"/>
        </w:rPr>
        <w:t>）负责组织项目施工测量方案和监测方案的编制及审核；</w:t>
      </w:r>
    </w:p>
    <w:p>
      <w:pPr>
        <w:spacing w:line="560" w:lineRule="exact"/>
        <w:rPr>
          <w:rFonts w:ascii="仿宋" w:hAnsi="仿宋" w:eastAsia="仿宋"/>
          <w:bCs/>
          <w:kern w:val="44"/>
          <w:sz w:val="32"/>
          <w:szCs w:val="32"/>
        </w:rPr>
      </w:pPr>
      <w:r>
        <w:rPr>
          <w:rFonts w:hint="eastAsia" w:ascii="仿宋" w:hAnsi="仿宋" w:eastAsia="仿宋"/>
          <w:bCs/>
          <w:kern w:val="44"/>
          <w:sz w:val="32"/>
          <w:szCs w:val="32"/>
        </w:rPr>
        <w:t>（</w:t>
      </w:r>
      <w:r>
        <w:rPr>
          <w:rFonts w:ascii="仿宋" w:hAnsi="仿宋" w:eastAsia="仿宋"/>
          <w:bCs/>
          <w:kern w:val="44"/>
          <w:sz w:val="32"/>
          <w:szCs w:val="32"/>
        </w:rPr>
        <w:t>3</w:t>
      </w:r>
      <w:r>
        <w:rPr>
          <w:rFonts w:hint="eastAsia" w:ascii="仿宋" w:hAnsi="仿宋" w:eastAsia="仿宋"/>
          <w:bCs/>
          <w:kern w:val="44"/>
          <w:sz w:val="32"/>
          <w:szCs w:val="32"/>
        </w:rPr>
        <w:t>）负责组织完成业主移交控制网的交接和复测工作，及时布置、检查项目测量工作，落实各级测量复核制度；</w:t>
      </w:r>
    </w:p>
    <w:p>
      <w:pPr>
        <w:spacing w:line="560" w:lineRule="exact"/>
        <w:rPr>
          <w:rFonts w:ascii="仿宋" w:hAnsi="仿宋" w:eastAsia="仿宋"/>
          <w:bCs/>
          <w:kern w:val="44"/>
          <w:sz w:val="32"/>
          <w:szCs w:val="32"/>
        </w:rPr>
      </w:pPr>
      <w:r>
        <w:rPr>
          <w:rFonts w:hint="eastAsia" w:ascii="仿宋" w:hAnsi="仿宋" w:eastAsia="仿宋"/>
          <w:bCs/>
          <w:kern w:val="44"/>
          <w:sz w:val="32"/>
          <w:szCs w:val="32"/>
        </w:rPr>
        <w:t>（</w:t>
      </w:r>
      <w:r>
        <w:rPr>
          <w:rFonts w:ascii="仿宋" w:hAnsi="仿宋" w:eastAsia="仿宋"/>
          <w:bCs/>
          <w:kern w:val="44"/>
          <w:sz w:val="32"/>
          <w:szCs w:val="32"/>
        </w:rPr>
        <w:t>4</w:t>
      </w:r>
      <w:r>
        <w:rPr>
          <w:rFonts w:hint="eastAsia" w:ascii="仿宋" w:hAnsi="仿宋" w:eastAsia="仿宋"/>
          <w:bCs/>
          <w:kern w:val="44"/>
          <w:sz w:val="32"/>
          <w:szCs w:val="32"/>
        </w:rPr>
        <w:t>）负责建立、健全项目测量管理规章制度，并保证落实，负责测量工作质量体系标准化达标工作；</w:t>
      </w:r>
    </w:p>
    <w:p>
      <w:pPr>
        <w:spacing w:line="560" w:lineRule="exact"/>
        <w:rPr>
          <w:rFonts w:ascii="仿宋" w:hAnsi="仿宋" w:eastAsia="仿宋"/>
          <w:bCs/>
          <w:kern w:val="44"/>
          <w:sz w:val="32"/>
          <w:szCs w:val="32"/>
        </w:rPr>
      </w:pPr>
      <w:r>
        <w:rPr>
          <w:rFonts w:hint="eastAsia" w:ascii="仿宋" w:hAnsi="仿宋" w:eastAsia="仿宋"/>
          <w:bCs/>
          <w:kern w:val="44"/>
          <w:sz w:val="32"/>
          <w:szCs w:val="32"/>
        </w:rPr>
        <w:t>（</w:t>
      </w:r>
      <w:r>
        <w:rPr>
          <w:rFonts w:ascii="仿宋" w:hAnsi="仿宋" w:eastAsia="仿宋"/>
          <w:bCs/>
          <w:kern w:val="44"/>
          <w:sz w:val="32"/>
          <w:szCs w:val="32"/>
        </w:rPr>
        <w:t>5</w:t>
      </w:r>
      <w:r>
        <w:rPr>
          <w:rFonts w:hint="eastAsia" w:ascii="仿宋" w:hAnsi="仿宋" w:eastAsia="仿宋"/>
          <w:bCs/>
          <w:kern w:val="44"/>
          <w:sz w:val="32"/>
          <w:szCs w:val="32"/>
        </w:rPr>
        <w:t>）负责项目测量仪器设备需求计划的编制、按程序上报等工作，组织项目测量人员技术培训，推广新技术、新经验；</w:t>
      </w:r>
    </w:p>
    <w:p>
      <w:pPr>
        <w:spacing w:line="560" w:lineRule="exact"/>
        <w:rPr>
          <w:rFonts w:ascii="仿宋" w:hAnsi="仿宋" w:eastAsia="仿宋"/>
          <w:bCs/>
          <w:kern w:val="44"/>
          <w:sz w:val="32"/>
          <w:szCs w:val="32"/>
        </w:rPr>
      </w:pPr>
      <w:r>
        <w:rPr>
          <w:rFonts w:hint="eastAsia" w:ascii="仿宋" w:hAnsi="仿宋" w:eastAsia="仿宋"/>
          <w:bCs/>
          <w:kern w:val="44"/>
          <w:sz w:val="32"/>
          <w:szCs w:val="32"/>
        </w:rPr>
        <w:t>（</w:t>
      </w:r>
      <w:r>
        <w:rPr>
          <w:rFonts w:ascii="仿宋" w:hAnsi="仿宋" w:eastAsia="仿宋"/>
          <w:bCs/>
          <w:kern w:val="44"/>
          <w:sz w:val="32"/>
          <w:szCs w:val="32"/>
        </w:rPr>
        <w:t>6</w:t>
      </w:r>
      <w:r>
        <w:rPr>
          <w:rFonts w:hint="eastAsia" w:ascii="仿宋" w:hAnsi="仿宋" w:eastAsia="仿宋"/>
          <w:bCs/>
          <w:kern w:val="44"/>
          <w:sz w:val="32"/>
          <w:szCs w:val="32"/>
        </w:rPr>
        <w:t>）负责落实测量仪器设备使用管理规定，对本项目测量仪器设备的安全使用负责；</w:t>
      </w:r>
    </w:p>
    <w:p>
      <w:pPr>
        <w:spacing w:line="560" w:lineRule="exact"/>
        <w:rPr>
          <w:rFonts w:ascii="仿宋" w:hAnsi="仿宋" w:eastAsia="仿宋"/>
          <w:bCs/>
          <w:kern w:val="44"/>
          <w:sz w:val="32"/>
          <w:szCs w:val="32"/>
        </w:rPr>
      </w:pPr>
      <w:r>
        <w:rPr>
          <w:rFonts w:hint="eastAsia" w:ascii="仿宋" w:hAnsi="仿宋" w:eastAsia="仿宋"/>
          <w:bCs/>
          <w:kern w:val="44"/>
          <w:sz w:val="32"/>
          <w:szCs w:val="32"/>
        </w:rPr>
        <w:t>（</w:t>
      </w:r>
      <w:r>
        <w:rPr>
          <w:rFonts w:ascii="仿宋" w:hAnsi="仿宋" w:eastAsia="仿宋"/>
          <w:bCs/>
          <w:kern w:val="44"/>
          <w:sz w:val="32"/>
          <w:szCs w:val="32"/>
        </w:rPr>
        <w:t>7</w:t>
      </w:r>
      <w:r>
        <w:rPr>
          <w:rFonts w:hint="eastAsia" w:ascii="仿宋" w:hAnsi="仿宋" w:eastAsia="仿宋"/>
          <w:bCs/>
          <w:kern w:val="44"/>
          <w:sz w:val="32"/>
          <w:szCs w:val="32"/>
        </w:rPr>
        <w:t>）负责按规定落实项目施工测量资料的收集整理工作，对本项目范围内测量资料的完整性及真实性负责；</w:t>
      </w:r>
    </w:p>
    <w:p>
      <w:pPr>
        <w:spacing w:line="560" w:lineRule="exact"/>
        <w:rPr>
          <w:rFonts w:ascii="仿宋" w:hAnsi="仿宋" w:eastAsia="仿宋"/>
          <w:bCs/>
          <w:kern w:val="44"/>
          <w:sz w:val="32"/>
          <w:szCs w:val="32"/>
        </w:rPr>
      </w:pPr>
      <w:r>
        <w:rPr>
          <w:rFonts w:hint="eastAsia" w:ascii="仿宋" w:hAnsi="仿宋" w:eastAsia="仿宋"/>
          <w:bCs/>
          <w:kern w:val="44"/>
          <w:sz w:val="32"/>
          <w:szCs w:val="32"/>
        </w:rPr>
        <w:t>（8）</w:t>
      </w:r>
      <w:r>
        <w:rPr>
          <w:rFonts w:hint="eastAsia" w:ascii="仿宋" w:hAnsi="仿宋" w:eastAsia="仿宋"/>
          <w:sz w:val="32"/>
          <w:szCs w:val="32"/>
        </w:rPr>
        <w:t>承办领导交办的其它工作。</w:t>
      </w:r>
    </w:p>
    <w:p>
      <w:pPr>
        <w:spacing w:line="560" w:lineRule="exact"/>
        <w:rPr>
          <w:rFonts w:ascii="仿宋" w:hAnsi="仿宋" w:eastAsia="仿宋"/>
          <w:bCs/>
          <w:kern w:val="44"/>
          <w:sz w:val="32"/>
          <w:szCs w:val="32"/>
        </w:rPr>
      </w:pPr>
      <w:r>
        <w:rPr>
          <w:rFonts w:hint="eastAsia" w:ascii="仿宋" w:hAnsi="仿宋" w:eastAsia="仿宋"/>
          <w:bCs/>
          <w:kern w:val="44"/>
          <w:sz w:val="32"/>
          <w:szCs w:val="32"/>
        </w:rPr>
        <w:t>2、</w:t>
      </w:r>
      <w:r>
        <w:rPr>
          <w:rFonts w:ascii="仿宋" w:hAnsi="仿宋" w:eastAsia="仿宋"/>
          <w:bCs/>
          <w:kern w:val="44"/>
          <w:sz w:val="32"/>
          <w:szCs w:val="32"/>
        </w:rPr>
        <w:t>岗位任职条件</w:t>
      </w:r>
    </w:p>
    <w:p>
      <w:pPr>
        <w:spacing w:line="560" w:lineRule="exact"/>
        <w:rPr>
          <w:rFonts w:ascii="仿宋" w:hAnsi="仿宋" w:eastAsia="仿宋"/>
          <w:bCs/>
          <w:kern w:val="44"/>
          <w:sz w:val="32"/>
          <w:szCs w:val="32"/>
        </w:rPr>
      </w:pPr>
      <w:r>
        <w:rPr>
          <w:rFonts w:hint="eastAsia" w:ascii="仿宋" w:hAnsi="仿宋" w:eastAsia="仿宋"/>
          <w:bCs/>
          <w:kern w:val="44"/>
          <w:sz w:val="32"/>
          <w:szCs w:val="32"/>
        </w:rPr>
        <w:t>（</w:t>
      </w:r>
      <w:r>
        <w:rPr>
          <w:rFonts w:ascii="仿宋" w:hAnsi="仿宋" w:eastAsia="仿宋"/>
          <w:bCs/>
          <w:kern w:val="44"/>
          <w:sz w:val="32"/>
          <w:szCs w:val="32"/>
        </w:rPr>
        <w:t>1</w:t>
      </w:r>
      <w:r>
        <w:rPr>
          <w:rFonts w:hint="eastAsia" w:ascii="仿宋" w:hAnsi="仿宋" w:eastAsia="仿宋"/>
          <w:bCs/>
          <w:kern w:val="44"/>
          <w:sz w:val="32"/>
          <w:szCs w:val="32"/>
        </w:rPr>
        <w:t>）本科及以上学历，测绘、测量、建筑工程相关专业。具有中级专业技术职称；</w:t>
      </w:r>
    </w:p>
    <w:p>
      <w:pPr>
        <w:spacing w:line="560" w:lineRule="exact"/>
        <w:rPr>
          <w:rFonts w:ascii="仿宋" w:hAnsi="仿宋" w:eastAsia="仿宋"/>
          <w:bCs/>
          <w:kern w:val="44"/>
          <w:sz w:val="32"/>
          <w:szCs w:val="32"/>
        </w:rPr>
      </w:pPr>
      <w:r>
        <w:rPr>
          <w:rFonts w:hint="eastAsia" w:ascii="仿宋" w:hAnsi="仿宋" w:eastAsia="仿宋"/>
          <w:bCs/>
          <w:kern w:val="44"/>
          <w:sz w:val="32"/>
          <w:szCs w:val="32"/>
        </w:rPr>
        <w:t>（</w:t>
      </w:r>
      <w:r>
        <w:rPr>
          <w:rFonts w:ascii="仿宋" w:hAnsi="仿宋" w:eastAsia="仿宋"/>
          <w:bCs/>
          <w:kern w:val="44"/>
          <w:sz w:val="32"/>
          <w:szCs w:val="32"/>
        </w:rPr>
        <w:t>2</w:t>
      </w:r>
      <w:r>
        <w:rPr>
          <w:rFonts w:hint="eastAsia" w:ascii="仿宋" w:hAnsi="仿宋" w:eastAsia="仿宋"/>
          <w:bCs/>
          <w:kern w:val="44"/>
          <w:sz w:val="32"/>
          <w:szCs w:val="32"/>
        </w:rPr>
        <w:t>）具有3年以上现场测量工作经验；</w:t>
      </w:r>
    </w:p>
    <w:p>
      <w:pPr>
        <w:spacing w:line="560" w:lineRule="exact"/>
        <w:rPr>
          <w:rFonts w:ascii="仿宋" w:hAnsi="仿宋" w:eastAsia="仿宋"/>
          <w:bCs/>
          <w:kern w:val="44"/>
          <w:sz w:val="32"/>
          <w:szCs w:val="32"/>
        </w:rPr>
      </w:pPr>
      <w:r>
        <w:rPr>
          <w:rFonts w:hint="eastAsia" w:ascii="仿宋" w:hAnsi="仿宋" w:eastAsia="仿宋"/>
          <w:bCs/>
          <w:kern w:val="44"/>
          <w:sz w:val="32"/>
          <w:szCs w:val="32"/>
        </w:rPr>
        <w:t>（</w:t>
      </w:r>
      <w:r>
        <w:rPr>
          <w:rFonts w:ascii="仿宋" w:hAnsi="仿宋" w:eastAsia="仿宋"/>
          <w:bCs/>
          <w:kern w:val="44"/>
          <w:sz w:val="32"/>
          <w:szCs w:val="32"/>
        </w:rPr>
        <w:t>3</w:t>
      </w:r>
      <w:r>
        <w:rPr>
          <w:rFonts w:hint="eastAsia" w:ascii="仿宋" w:hAnsi="仿宋" w:eastAsia="仿宋"/>
          <w:bCs/>
          <w:kern w:val="44"/>
          <w:sz w:val="32"/>
          <w:szCs w:val="32"/>
        </w:rPr>
        <w:t>）</w:t>
      </w:r>
      <w:r>
        <w:rPr>
          <w:rFonts w:ascii="仿宋" w:hAnsi="仿宋" w:eastAsia="仿宋"/>
          <w:bCs/>
          <w:kern w:val="44"/>
          <w:sz w:val="32"/>
          <w:szCs w:val="32"/>
        </w:rPr>
        <w:t>熟悉测量仪器，熟悉本专业工程测量规范；熟练操作常用测绘仪器（全站仪，GPS等），能独立编制测绘工作设计、报告和各种图件</w:t>
      </w:r>
      <w:r>
        <w:rPr>
          <w:rFonts w:hint="eastAsia" w:ascii="仿宋" w:hAnsi="仿宋" w:eastAsia="仿宋"/>
          <w:bCs/>
          <w:kern w:val="44"/>
          <w:sz w:val="32"/>
          <w:szCs w:val="32"/>
        </w:rPr>
        <w:t>，熟悉工程测量和施工业务流程，能独立完成测量资料编制、测量资料汇总等本职工作；</w:t>
      </w:r>
    </w:p>
    <w:p>
      <w:pPr>
        <w:spacing w:line="560" w:lineRule="exact"/>
        <w:rPr>
          <w:rFonts w:ascii="仿宋" w:hAnsi="仿宋" w:eastAsia="仿宋"/>
          <w:bCs/>
          <w:kern w:val="44"/>
          <w:sz w:val="32"/>
          <w:szCs w:val="32"/>
        </w:rPr>
      </w:pPr>
      <w:r>
        <w:rPr>
          <w:rFonts w:hint="eastAsia" w:ascii="仿宋" w:hAnsi="仿宋" w:eastAsia="仿宋"/>
          <w:bCs/>
          <w:kern w:val="44"/>
          <w:sz w:val="32"/>
          <w:szCs w:val="32"/>
        </w:rPr>
        <w:t>（</w:t>
      </w:r>
      <w:r>
        <w:rPr>
          <w:rFonts w:ascii="仿宋" w:hAnsi="仿宋" w:eastAsia="仿宋"/>
          <w:bCs/>
          <w:kern w:val="44"/>
          <w:sz w:val="32"/>
          <w:szCs w:val="32"/>
        </w:rPr>
        <w:t>4</w:t>
      </w:r>
      <w:r>
        <w:rPr>
          <w:rFonts w:hint="eastAsia" w:ascii="仿宋" w:hAnsi="仿宋" w:eastAsia="仿宋"/>
          <w:bCs/>
          <w:kern w:val="44"/>
          <w:sz w:val="32"/>
          <w:szCs w:val="32"/>
        </w:rPr>
        <w:t>）具有较高的政治素养和政策水平，遵纪守法、坚持原则、爱岗敬业、有良好的保密意识；</w:t>
      </w:r>
    </w:p>
    <w:p>
      <w:pPr>
        <w:spacing w:line="560" w:lineRule="exact"/>
        <w:rPr>
          <w:rFonts w:ascii="仿宋" w:hAnsi="仿宋" w:eastAsia="仿宋"/>
          <w:bCs/>
          <w:kern w:val="44"/>
          <w:sz w:val="32"/>
          <w:szCs w:val="32"/>
        </w:rPr>
      </w:pPr>
      <w:r>
        <w:rPr>
          <w:rFonts w:hint="eastAsia" w:ascii="仿宋" w:hAnsi="仿宋" w:eastAsia="仿宋"/>
          <w:bCs/>
          <w:kern w:val="44"/>
          <w:sz w:val="32"/>
          <w:szCs w:val="32"/>
        </w:rPr>
        <w:t>（</w:t>
      </w:r>
      <w:r>
        <w:rPr>
          <w:rFonts w:ascii="仿宋" w:hAnsi="仿宋" w:eastAsia="仿宋"/>
          <w:bCs/>
          <w:kern w:val="44"/>
          <w:sz w:val="32"/>
          <w:szCs w:val="32"/>
        </w:rPr>
        <w:t>5</w:t>
      </w:r>
      <w:r>
        <w:rPr>
          <w:rFonts w:hint="eastAsia" w:ascii="仿宋" w:hAnsi="仿宋" w:eastAsia="仿宋"/>
          <w:bCs/>
          <w:kern w:val="44"/>
          <w:sz w:val="32"/>
          <w:szCs w:val="32"/>
        </w:rPr>
        <w:t>）特别优秀者可酌情放宽有关工作年限、工作经历、技术职称、任职经历等条件。</w:t>
      </w:r>
    </w:p>
    <w:p>
      <w:pPr>
        <w:pStyle w:val="4"/>
        <w:spacing w:before="0" w:after="0" w:line="560" w:lineRule="exact"/>
        <w:rPr>
          <w:rFonts w:ascii="仿宋" w:hAnsi="仿宋" w:eastAsia="仿宋"/>
          <w:bCs/>
          <w:kern w:val="44"/>
        </w:rPr>
      </w:pPr>
    </w:p>
    <w:p>
      <w:pPr>
        <w:pStyle w:val="4"/>
        <w:spacing w:before="0" w:after="0" w:line="460" w:lineRule="exact"/>
        <w:rPr>
          <w:rFonts w:ascii="仿宋" w:hAnsi="仿宋" w:eastAsia="仿宋"/>
          <w:bCs/>
          <w:kern w:val="44"/>
        </w:rPr>
      </w:pPr>
      <w:r>
        <w:rPr>
          <w:rFonts w:hint="eastAsia" w:ascii="仿宋" w:hAnsi="仿宋" w:eastAsia="仿宋"/>
          <w:bCs/>
          <w:kern w:val="44"/>
        </w:rPr>
        <w:t>（</w:t>
      </w:r>
      <w:r>
        <w:rPr>
          <w:rFonts w:hint="eastAsia" w:ascii="仿宋" w:hAnsi="仿宋" w:eastAsia="仿宋"/>
          <w:bCs/>
          <w:kern w:val="44"/>
          <w:lang w:eastAsia="zh-CN"/>
        </w:rPr>
        <w:t>六</w:t>
      </w:r>
      <w:r>
        <w:rPr>
          <w:rFonts w:hint="eastAsia" w:ascii="仿宋" w:hAnsi="仿宋" w:eastAsia="仿宋"/>
          <w:bCs/>
          <w:kern w:val="44"/>
        </w:rPr>
        <w:t>） 试验</w:t>
      </w:r>
      <w:r>
        <w:rPr>
          <w:rFonts w:hint="eastAsia" w:ascii="仿宋" w:hAnsi="仿宋" w:eastAsia="仿宋"/>
          <w:bCs/>
          <w:kern w:val="44"/>
          <w:lang w:val="en-US" w:eastAsia="zh-CN"/>
        </w:rPr>
        <w:t>室主任   2</w:t>
      </w:r>
      <w:r>
        <w:rPr>
          <w:rFonts w:hint="eastAsia" w:ascii="仿宋" w:hAnsi="仿宋" w:eastAsia="仿宋"/>
          <w:bCs/>
          <w:kern w:val="44"/>
        </w:rPr>
        <w:t>人</w:t>
      </w:r>
    </w:p>
    <w:p>
      <w:pPr>
        <w:spacing w:line="560" w:lineRule="exact"/>
        <w:rPr>
          <w:rFonts w:hint="eastAsia" w:ascii="仿宋" w:hAnsi="仿宋" w:eastAsia="仿宋"/>
          <w:bCs/>
          <w:kern w:val="44"/>
          <w:sz w:val="32"/>
          <w:szCs w:val="32"/>
          <w:lang w:eastAsia="zh-CN"/>
        </w:rPr>
      </w:pPr>
      <w:r>
        <w:rPr>
          <w:rFonts w:hint="eastAsia" w:ascii="仿宋" w:hAnsi="仿宋" w:eastAsia="仿宋"/>
          <w:bCs/>
          <w:kern w:val="44"/>
          <w:sz w:val="32"/>
          <w:szCs w:val="32"/>
        </w:rPr>
        <w:t>1、</w:t>
      </w:r>
      <w:r>
        <w:rPr>
          <w:rFonts w:hint="eastAsia" w:ascii="仿宋" w:hAnsi="仿宋" w:eastAsia="仿宋"/>
          <w:bCs/>
          <w:kern w:val="44"/>
          <w:sz w:val="32"/>
          <w:szCs w:val="32"/>
          <w:lang w:eastAsia="zh-CN"/>
        </w:rPr>
        <w:t>岗位主要职责</w:t>
      </w:r>
    </w:p>
    <w:p>
      <w:pPr>
        <w:spacing w:line="560" w:lineRule="exact"/>
        <w:rPr>
          <w:rFonts w:ascii="仿宋" w:hAnsi="仿宋" w:eastAsia="仿宋"/>
          <w:bCs/>
          <w:kern w:val="44"/>
          <w:sz w:val="32"/>
          <w:szCs w:val="32"/>
        </w:rPr>
      </w:pPr>
      <w:r>
        <w:rPr>
          <w:rFonts w:hint="eastAsia" w:ascii="仿宋" w:hAnsi="仿宋" w:eastAsia="仿宋"/>
          <w:bCs/>
          <w:kern w:val="44"/>
          <w:sz w:val="32"/>
          <w:szCs w:val="32"/>
        </w:rPr>
        <w:t>（</w:t>
      </w:r>
      <w:r>
        <w:rPr>
          <w:rFonts w:ascii="仿宋" w:hAnsi="仿宋" w:eastAsia="仿宋"/>
          <w:bCs/>
          <w:kern w:val="44"/>
          <w:sz w:val="32"/>
          <w:szCs w:val="32"/>
        </w:rPr>
        <w:t>1</w:t>
      </w:r>
      <w:r>
        <w:rPr>
          <w:rFonts w:hint="eastAsia" w:ascii="仿宋" w:hAnsi="仿宋" w:eastAsia="仿宋"/>
          <w:bCs/>
          <w:kern w:val="44"/>
          <w:sz w:val="32"/>
          <w:szCs w:val="32"/>
        </w:rPr>
        <w:t>）</w:t>
      </w:r>
      <w:r>
        <w:rPr>
          <w:rFonts w:ascii="仿宋" w:hAnsi="仿宋" w:eastAsia="仿宋"/>
          <w:bCs/>
          <w:kern w:val="44"/>
          <w:sz w:val="32"/>
          <w:szCs w:val="32"/>
        </w:rPr>
        <w:t>负责现场各类原材料取样、检（试）验及施工抽测工作</w:t>
      </w:r>
      <w:r>
        <w:rPr>
          <w:rFonts w:hint="eastAsia" w:ascii="仿宋" w:hAnsi="仿宋" w:eastAsia="仿宋"/>
          <w:bCs/>
          <w:kern w:val="44"/>
          <w:sz w:val="32"/>
          <w:szCs w:val="32"/>
        </w:rPr>
        <w:t>，</w:t>
      </w:r>
      <w:r>
        <w:rPr>
          <w:rFonts w:ascii="仿宋" w:hAnsi="仿宋" w:eastAsia="仿宋"/>
          <w:bCs/>
          <w:kern w:val="44"/>
          <w:sz w:val="32"/>
          <w:szCs w:val="32"/>
        </w:rPr>
        <w:t>负责混凝土、砂浆试块的制做及标准养护和及时送试</w:t>
      </w:r>
      <w:r>
        <w:rPr>
          <w:rFonts w:hint="eastAsia" w:ascii="仿宋" w:hAnsi="仿宋" w:eastAsia="仿宋"/>
          <w:bCs/>
          <w:kern w:val="44"/>
          <w:sz w:val="32"/>
          <w:szCs w:val="32"/>
        </w:rPr>
        <w:t>；</w:t>
      </w:r>
    </w:p>
    <w:p>
      <w:pPr>
        <w:spacing w:line="560" w:lineRule="exact"/>
        <w:rPr>
          <w:rFonts w:ascii="仿宋" w:hAnsi="仿宋" w:eastAsia="仿宋"/>
          <w:bCs/>
          <w:kern w:val="44"/>
          <w:sz w:val="32"/>
          <w:szCs w:val="32"/>
        </w:rPr>
      </w:pPr>
      <w:r>
        <w:rPr>
          <w:rFonts w:hint="eastAsia" w:ascii="仿宋" w:hAnsi="仿宋" w:eastAsia="仿宋"/>
          <w:bCs/>
          <w:kern w:val="44"/>
          <w:sz w:val="32"/>
          <w:szCs w:val="32"/>
        </w:rPr>
        <w:t>（</w:t>
      </w:r>
      <w:r>
        <w:rPr>
          <w:rFonts w:ascii="仿宋" w:hAnsi="仿宋" w:eastAsia="仿宋"/>
          <w:bCs/>
          <w:kern w:val="44"/>
          <w:sz w:val="32"/>
          <w:szCs w:val="32"/>
        </w:rPr>
        <w:t>2</w:t>
      </w:r>
      <w:r>
        <w:rPr>
          <w:rFonts w:hint="eastAsia" w:ascii="仿宋" w:hAnsi="仿宋" w:eastAsia="仿宋"/>
          <w:bCs/>
          <w:kern w:val="44"/>
          <w:sz w:val="32"/>
          <w:szCs w:val="32"/>
        </w:rPr>
        <w:t>）按国家、市建委和行业标准中的规定，对施工现场原材料进行取样，及时、准确的按规定要求送检，保证试样在送达过程中的安全；</w:t>
      </w:r>
    </w:p>
    <w:p>
      <w:pPr>
        <w:spacing w:line="560" w:lineRule="exact"/>
        <w:rPr>
          <w:rFonts w:ascii="仿宋" w:hAnsi="仿宋" w:eastAsia="仿宋"/>
          <w:bCs/>
          <w:kern w:val="44"/>
          <w:sz w:val="32"/>
          <w:szCs w:val="32"/>
        </w:rPr>
      </w:pPr>
      <w:r>
        <w:rPr>
          <w:rFonts w:hint="eastAsia" w:ascii="仿宋" w:hAnsi="仿宋" w:eastAsia="仿宋"/>
          <w:bCs/>
          <w:kern w:val="44"/>
          <w:sz w:val="32"/>
          <w:szCs w:val="32"/>
        </w:rPr>
        <w:t>（</w:t>
      </w:r>
      <w:r>
        <w:rPr>
          <w:rFonts w:ascii="仿宋" w:hAnsi="仿宋" w:eastAsia="仿宋"/>
          <w:bCs/>
          <w:kern w:val="44"/>
          <w:sz w:val="32"/>
          <w:szCs w:val="32"/>
        </w:rPr>
        <w:t>3</w:t>
      </w:r>
      <w:r>
        <w:rPr>
          <w:rFonts w:hint="eastAsia" w:ascii="仿宋" w:hAnsi="仿宋" w:eastAsia="仿宋"/>
          <w:bCs/>
          <w:kern w:val="44"/>
          <w:sz w:val="32"/>
          <w:szCs w:val="32"/>
        </w:rPr>
        <w:t>）</w:t>
      </w:r>
      <w:r>
        <w:rPr>
          <w:rFonts w:ascii="仿宋" w:hAnsi="仿宋" w:eastAsia="仿宋"/>
          <w:bCs/>
          <w:kern w:val="44"/>
          <w:sz w:val="32"/>
          <w:szCs w:val="32"/>
        </w:rPr>
        <w:t>及时取回复试验报告，负责建立编制项目试验台帐和各类施工试验的记录、登记、发放，保证试验记录与工程同步</w:t>
      </w:r>
      <w:r>
        <w:rPr>
          <w:rFonts w:hint="eastAsia" w:ascii="仿宋" w:hAnsi="仿宋" w:eastAsia="仿宋"/>
          <w:bCs/>
          <w:kern w:val="44"/>
          <w:sz w:val="32"/>
          <w:szCs w:val="32"/>
        </w:rPr>
        <w:t>；</w:t>
      </w:r>
    </w:p>
    <w:p>
      <w:pPr>
        <w:spacing w:line="560" w:lineRule="exact"/>
        <w:rPr>
          <w:rFonts w:ascii="仿宋" w:hAnsi="仿宋" w:eastAsia="仿宋"/>
          <w:bCs/>
          <w:kern w:val="44"/>
          <w:sz w:val="32"/>
          <w:szCs w:val="32"/>
        </w:rPr>
      </w:pPr>
      <w:r>
        <w:rPr>
          <w:rFonts w:hint="eastAsia" w:ascii="仿宋" w:hAnsi="仿宋" w:eastAsia="仿宋"/>
          <w:bCs/>
          <w:kern w:val="44"/>
          <w:sz w:val="32"/>
          <w:szCs w:val="32"/>
        </w:rPr>
        <w:t>（</w:t>
      </w:r>
      <w:r>
        <w:rPr>
          <w:rFonts w:ascii="仿宋" w:hAnsi="仿宋" w:eastAsia="仿宋"/>
          <w:bCs/>
          <w:kern w:val="44"/>
          <w:sz w:val="32"/>
          <w:szCs w:val="32"/>
        </w:rPr>
        <w:t>4</w:t>
      </w:r>
      <w:r>
        <w:rPr>
          <w:rFonts w:hint="eastAsia" w:ascii="仿宋" w:hAnsi="仿宋" w:eastAsia="仿宋"/>
          <w:bCs/>
          <w:kern w:val="44"/>
          <w:sz w:val="32"/>
          <w:szCs w:val="32"/>
        </w:rPr>
        <w:t>）</w:t>
      </w:r>
      <w:r>
        <w:rPr>
          <w:rFonts w:ascii="仿宋" w:hAnsi="仿宋" w:eastAsia="仿宋"/>
          <w:bCs/>
          <w:kern w:val="44"/>
          <w:sz w:val="32"/>
          <w:szCs w:val="32"/>
        </w:rPr>
        <w:t>熟悉现行有效的施工及检测试验技术规范、验收标准和方法，熟悉施工图纸，熟悉本土建工程所需材料的品种、规格、型号及技术要求</w:t>
      </w:r>
      <w:r>
        <w:rPr>
          <w:rFonts w:hint="eastAsia" w:ascii="仿宋" w:hAnsi="仿宋" w:eastAsia="仿宋"/>
          <w:bCs/>
          <w:kern w:val="44"/>
          <w:sz w:val="32"/>
          <w:szCs w:val="32"/>
        </w:rPr>
        <w:t>；</w:t>
      </w:r>
    </w:p>
    <w:p>
      <w:pPr>
        <w:spacing w:line="560" w:lineRule="exact"/>
        <w:rPr>
          <w:rFonts w:ascii="仿宋" w:hAnsi="仿宋" w:eastAsia="仿宋"/>
          <w:bCs/>
          <w:kern w:val="44"/>
          <w:sz w:val="32"/>
          <w:szCs w:val="32"/>
        </w:rPr>
      </w:pPr>
      <w:r>
        <w:rPr>
          <w:rFonts w:hint="eastAsia" w:ascii="仿宋" w:hAnsi="仿宋" w:eastAsia="仿宋"/>
          <w:bCs/>
          <w:kern w:val="44"/>
          <w:sz w:val="32"/>
          <w:szCs w:val="32"/>
        </w:rPr>
        <w:t>（</w:t>
      </w:r>
      <w:r>
        <w:rPr>
          <w:rFonts w:ascii="仿宋" w:hAnsi="仿宋" w:eastAsia="仿宋"/>
          <w:bCs/>
          <w:kern w:val="44"/>
          <w:sz w:val="32"/>
          <w:szCs w:val="32"/>
        </w:rPr>
        <w:t>5</w:t>
      </w:r>
      <w:r>
        <w:rPr>
          <w:rFonts w:hint="eastAsia" w:ascii="仿宋" w:hAnsi="仿宋" w:eastAsia="仿宋"/>
          <w:bCs/>
          <w:kern w:val="44"/>
          <w:sz w:val="32"/>
          <w:szCs w:val="32"/>
        </w:rPr>
        <w:t>）必须具有责任心，并能保证所取试样的真实性和代表性，按要求确定施工试验的取样数量，掌握送样时间；</w:t>
      </w:r>
    </w:p>
    <w:p>
      <w:pPr>
        <w:spacing w:line="560" w:lineRule="exact"/>
        <w:rPr>
          <w:rFonts w:ascii="仿宋" w:hAnsi="仿宋" w:eastAsia="仿宋"/>
          <w:bCs/>
          <w:kern w:val="44"/>
          <w:sz w:val="32"/>
          <w:szCs w:val="32"/>
        </w:rPr>
      </w:pPr>
      <w:r>
        <w:rPr>
          <w:rFonts w:hint="eastAsia" w:ascii="仿宋" w:hAnsi="仿宋" w:eastAsia="仿宋"/>
          <w:bCs/>
          <w:kern w:val="44"/>
          <w:sz w:val="32"/>
          <w:szCs w:val="32"/>
        </w:rPr>
        <w:t>（</w:t>
      </w:r>
      <w:r>
        <w:rPr>
          <w:rFonts w:ascii="仿宋" w:hAnsi="仿宋" w:eastAsia="仿宋"/>
          <w:bCs/>
          <w:kern w:val="44"/>
          <w:sz w:val="32"/>
          <w:szCs w:val="32"/>
        </w:rPr>
        <w:t>6</w:t>
      </w:r>
      <w:r>
        <w:rPr>
          <w:rFonts w:hint="eastAsia" w:ascii="仿宋" w:hAnsi="仿宋" w:eastAsia="仿宋"/>
          <w:bCs/>
          <w:kern w:val="44"/>
          <w:sz w:val="32"/>
          <w:szCs w:val="32"/>
        </w:rPr>
        <w:t>）</w:t>
      </w:r>
      <w:r>
        <w:rPr>
          <w:rFonts w:ascii="仿宋" w:hAnsi="仿宋" w:eastAsia="仿宋"/>
          <w:bCs/>
          <w:kern w:val="44"/>
          <w:sz w:val="32"/>
          <w:szCs w:val="32"/>
        </w:rPr>
        <w:t>检查材料部门所购置的原材料合格证和材质证明是否与现场所进材料批量、批次一到处，并做好登记、验收记录，并及时通知监理单位取样送检</w:t>
      </w:r>
      <w:r>
        <w:rPr>
          <w:rFonts w:hint="eastAsia" w:ascii="仿宋" w:hAnsi="仿宋" w:eastAsia="仿宋"/>
          <w:bCs/>
          <w:kern w:val="44"/>
          <w:sz w:val="32"/>
          <w:szCs w:val="32"/>
        </w:rPr>
        <w:t>；</w:t>
      </w:r>
    </w:p>
    <w:p>
      <w:pPr>
        <w:spacing w:line="560" w:lineRule="exact"/>
        <w:rPr>
          <w:rFonts w:ascii="仿宋" w:hAnsi="仿宋" w:eastAsia="仿宋"/>
          <w:bCs/>
          <w:kern w:val="44"/>
          <w:sz w:val="32"/>
          <w:szCs w:val="32"/>
        </w:rPr>
      </w:pPr>
      <w:r>
        <w:rPr>
          <w:rFonts w:hint="eastAsia" w:ascii="仿宋" w:hAnsi="仿宋" w:eastAsia="仿宋"/>
          <w:bCs/>
          <w:kern w:val="44"/>
          <w:sz w:val="32"/>
          <w:szCs w:val="32"/>
        </w:rPr>
        <w:t>（</w:t>
      </w:r>
      <w:r>
        <w:rPr>
          <w:rFonts w:ascii="仿宋" w:hAnsi="仿宋" w:eastAsia="仿宋"/>
          <w:bCs/>
          <w:kern w:val="44"/>
          <w:sz w:val="32"/>
          <w:szCs w:val="32"/>
        </w:rPr>
        <w:t>7</w:t>
      </w:r>
      <w:r>
        <w:rPr>
          <w:rFonts w:hint="eastAsia" w:ascii="仿宋" w:hAnsi="仿宋" w:eastAsia="仿宋"/>
          <w:bCs/>
          <w:kern w:val="44"/>
          <w:sz w:val="32"/>
          <w:szCs w:val="32"/>
        </w:rPr>
        <w:t>）</w:t>
      </w:r>
      <w:r>
        <w:rPr>
          <w:rFonts w:ascii="仿宋" w:hAnsi="仿宋" w:eastAsia="仿宋"/>
          <w:bCs/>
          <w:kern w:val="44"/>
          <w:sz w:val="32"/>
          <w:szCs w:val="32"/>
        </w:rPr>
        <w:t>做好试验前的准备工作，负责砼现场取样，试块成型，登记标识，试块养护送检。做好现场混凝土台班、砼进群落度、试块的台账及原始记录</w:t>
      </w:r>
      <w:r>
        <w:rPr>
          <w:rFonts w:hint="eastAsia" w:ascii="仿宋" w:hAnsi="仿宋" w:eastAsia="仿宋"/>
          <w:bCs/>
          <w:kern w:val="44"/>
          <w:sz w:val="32"/>
          <w:szCs w:val="32"/>
        </w:rPr>
        <w:t>；</w:t>
      </w:r>
    </w:p>
    <w:p>
      <w:pPr>
        <w:spacing w:line="560" w:lineRule="exact"/>
        <w:rPr>
          <w:rFonts w:ascii="仿宋" w:hAnsi="仿宋" w:eastAsia="仿宋"/>
          <w:bCs/>
          <w:kern w:val="44"/>
          <w:sz w:val="32"/>
          <w:szCs w:val="32"/>
        </w:rPr>
      </w:pPr>
      <w:r>
        <w:rPr>
          <w:rFonts w:hint="eastAsia" w:ascii="仿宋" w:hAnsi="仿宋" w:eastAsia="仿宋"/>
          <w:bCs/>
          <w:kern w:val="44"/>
          <w:sz w:val="32"/>
          <w:szCs w:val="32"/>
        </w:rPr>
        <w:t>（8）</w:t>
      </w:r>
      <w:r>
        <w:rPr>
          <w:rFonts w:ascii="仿宋" w:hAnsi="仿宋" w:eastAsia="仿宋"/>
          <w:bCs/>
          <w:kern w:val="44"/>
          <w:sz w:val="32"/>
          <w:szCs w:val="32"/>
        </w:rPr>
        <w:t>做好各项试验的报告记录，及时跟踪检测结果，及时索要报告，做好试验资料的整理，建立台账，并将报告交由技术负责人审核，确保试验结论的准确性。并转交资料员归档保存。</w:t>
      </w:r>
    </w:p>
    <w:p>
      <w:pPr>
        <w:spacing w:line="560" w:lineRule="exact"/>
        <w:rPr>
          <w:rFonts w:ascii="仿宋" w:hAnsi="仿宋" w:eastAsia="仿宋"/>
          <w:bCs/>
          <w:kern w:val="44"/>
          <w:sz w:val="32"/>
          <w:szCs w:val="32"/>
        </w:rPr>
      </w:pPr>
      <w:r>
        <w:rPr>
          <w:rFonts w:hint="eastAsia" w:ascii="仿宋" w:hAnsi="仿宋" w:eastAsia="仿宋"/>
          <w:bCs/>
          <w:kern w:val="44"/>
          <w:sz w:val="32"/>
          <w:szCs w:val="32"/>
        </w:rPr>
        <w:t>（9）</w:t>
      </w:r>
      <w:r>
        <w:rPr>
          <w:rFonts w:hint="eastAsia" w:ascii="仿宋" w:hAnsi="仿宋" w:eastAsia="仿宋"/>
          <w:sz w:val="32"/>
          <w:szCs w:val="32"/>
        </w:rPr>
        <w:t>承办领导交办的其它工作。</w:t>
      </w:r>
    </w:p>
    <w:p>
      <w:pPr>
        <w:spacing w:line="560" w:lineRule="exact"/>
        <w:rPr>
          <w:rFonts w:ascii="仿宋" w:hAnsi="仿宋" w:eastAsia="仿宋"/>
          <w:bCs/>
          <w:kern w:val="44"/>
          <w:sz w:val="32"/>
          <w:szCs w:val="32"/>
        </w:rPr>
      </w:pPr>
      <w:r>
        <w:rPr>
          <w:rFonts w:hint="eastAsia" w:ascii="仿宋" w:hAnsi="仿宋" w:eastAsia="仿宋"/>
          <w:bCs/>
          <w:kern w:val="44"/>
          <w:sz w:val="32"/>
          <w:szCs w:val="32"/>
        </w:rPr>
        <w:t>2、</w:t>
      </w:r>
      <w:r>
        <w:rPr>
          <w:rFonts w:ascii="仿宋" w:hAnsi="仿宋" w:eastAsia="仿宋"/>
          <w:bCs/>
          <w:kern w:val="44"/>
          <w:sz w:val="32"/>
          <w:szCs w:val="32"/>
        </w:rPr>
        <w:t>岗位任职条件</w:t>
      </w:r>
    </w:p>
    <w:p>
      <w:pPr>
        <w:spacing w:line="560" w:lineRule="exact"/>
        <w:rPr>
          <w:rFonts w:ascii="仿宋" w:hAnsi="仿宋" w:eastAsia="仿宋"/>
          <w:bCs/>
          <w:kern w:val="44"/>
          <w:sz w:val="32"/>
          <w:szCs w:val="32"/>
        </w:rPr>
      </w:pPr>
      <w:r>
        <w:rPr>
          <w:rFonts w:hint="eastAsia" w:ascii="仿宋" w:hAnsi="仿宋" w:eastAsia="仿宋"/>
          <w:bCs/>
          <w:kern w:val="44"/>
          <w:sz w:val="32"/>
          <w:szCs w:val="32"/>
        </w:rPr>
        <w:t>（</w:t>
      </w:r>
      <w:r>
        <w:rPr>
          <w:rFonts w:ascii="仿宋" w:hAnsi="仿宋" w:eastAsia="仿宋"/>
          <w:bCs/>
          <w:kern w:val="44"/>
          <w:sz w:val="32"/>
          <w:szCs w:val="32"/>
        </w:rPr>
        <w:t>1</w:t>
      </w:r>
      <w:r>
        <w:rPr>
          <w:rFonts w:hint="eastAsia" w:ascii="仿宋" w:hAnsi="仿宋" w:eastAsia="仿宋"/>
          <w:bCs/>
          <w:kern w:val="44"/>
          <w:sz w:val="32"/>
          <w:szCs w:val="32"/>
        </w:rPr>
        <w:t>）本科及以上学历，建筑材料类及土木工程、工民建相关专业，具有中级专业技术职称；</w:t>
      </w:r>
    </w:p>
    <w:p>
      <w:pPr>
        <w:spacing w:line="560" w:lineRule="exact"/>
        <w:rPr>
          <w:rFonts w:ascii="仿宋" w:hAnsi="仿宋" w:eastAsia="仿宋"/>
          <w:bCs/>
          <w:kern w:val="44"/>
          <w:sz w:val="32"/>
          <w:szCs w:val="32"/>
        </w:rPr>
      </w:pPr>
      <w:r>
        <w:rPr>
          <w:rFonts w:hint="eastAsia" w:ascii="仿宋" w:hAnsi="仿宋" w:eastAsia="仿宋"/>
          <w:bCs/>
          <w:kern w:val="44"/>
          <w:sz w:val="32"/>
          <w:szCs w:val="32"/>
        </w:rPr>
        <w:t>（</w:t>
      </w:r>
      <w:r>
        <w:rPr>
          <w:rFonts w:ascii="仿宋" w:hAnsi="仿宋" w:eastAsia="仿宋"/>
          <w:bCs/>
          <w:kern w:val="44"/>
          <w:sz w:val="32"/>
          <w:szCs w:val="32"/>
        </w:rPr>
        <w:t>2</w:t>
      </w:r>
      <w:r>
        <w:rPr>
          <w:rFonts w:hint="eastAsia" w:ascii="仿宋" w:hAnsi="仿宋" w:eastAsia="仿宋"/>
          <w:bCs/>
          <w:kern w:val="44"/>
          <w:sz w:val="32"/>
          <w:szCs w:val="32"/>
        </w:rPr>
        <w:t>）具有3年以上建筑工程领域试验工作经验，熟悉土建工程施工实验，具有土建试验工程师证书；</w:t>
      </w:r>
    </w:p>
    <w:p>
      <w:pPr>
        <w:spacing w:line="560" w:lineRule="exact"/>
        <w:rPr>
          <w:rFonts w:ascii="仿宋" w:hAnsi="仿宋" w:eastAsia="仿宋"/>
          <w:bCs/>
          <w:kern w:val="44"/>
          <w:sz w:val="32"/>
          <w:szCs w:val="32"/>
        </w:rPr>
      </w:pPr>
      <w:r>
        <w:rPr>
          <w:rFonts w:hint="eastAsia" w:ascii="仿宋" w:hAnsi="仿宋" w:eastAsia="仿宋"/>
          <w:bCs/>
          <w:kern w:val="44"/>
          <w:sz w:val="32"/>
          <w:szCs w:val="32"/>
        </w:rPr>
        <w:t>（</w:t>
      </w:r>
      <w:r>
        <w:rPr>
          <w:rFonts w:ascii="仿宋" w:hAnsi="仿宋" w:eastAsia="仿宋"/>
          <w:bCs/>
          <w:kern w:val="44"/>
          <w:sz w:val="32"/>
          <w:szCs w:val="32"/>
        </w:rPr>
        <w:t>3</w:t>
      </w:r>
      <w:r>
        <w:rPr>
          <w:rFonts w:hint="eastAsia" w:ascii="仿宋" w:hAnsi="仿宋" w:eastAsia="仿宋"/>
          <w:bCs/>
          <w:kern w:val="44"/>
          <w:sz w:val="32"/>
          <w:szCs w:val="32"/>
        </w:rPr>
        <w:t>）</w:t>
      </w:r>
      <w:r>
        <w:rPr>
          <w:rFonts w:ascii="仿宋" w:hAnsi="仿宋" w:eastAsia="仿宋"/>
          <w:bCs/>
          <w:kern w:val="44"/>
          <w:sz w:val="32"/>
          <w:szCs w:val="32"/>
        </w:rPr>
        <w:t>熟悉国家有关工程试验管理方面的法律、法规以及国家有关工程试验标准规范</w:t>
      </w:r>
      <w:r>
        <w:rPr>
          <w:rFonts w:hint="eastAsia" w:ascii="仿宋" w:hAnsi="仿宋" w:eastAsia="仿宋"/>
          <w:bCs/>
          <w:kern w:val="44"/>
          <w:sz w:val="32"/>
          <w:szCs w:val="32"/>
        </w:rPr>
        <w:t>；</w:t>
      </w:r>
    </w:p>
    <w:p>
      <w:pPr>
        <w:spacing w:line="560" w:lineRule="exact"/>
        <w:rPr>
          <w:rFonts w:ascii="仿宋" w:hAnsi="仿宋" w:eastAsia="仿宋"/>
          <w:bCs/>
          <w:kern w:val="44"/>
          <w:sz w:val="32"/>
          <w:szCs w:val="32"/>
        </w:rPr>
      </w:pPr>
      <w:r>
        <w:rPr>
          <w:rFonts w:hint="eastAsia" w:ascii="仿宋" w:hAnsi="仿宋" w:eastAsia="仿宋"/>
          <w:bCs/>
          <w:kern w:val="44"/>
          <w:sz w:val="32"/>
          <w:szCs w:val="32"/>
        </w:rPr>
        <w:t>（</w:t>
      </w:r>
      <w:r>
        <w:rPr>
          <w:rFonts w:ascii="仿宋" w:hAnsi="仿宋" w:eastAsia="仿宋"/>
          <w:bCs/>
          <w:kern w:val="44"/>
          <w:sz w:val="32"/>
          <w:szCs w:val="32"/>
        </w:rPr>
        <w:t>4</w:t>
      </w:r>
      <w:r>
        <w:rPr>
          <w:rFonts w:hint="eastAsia" w:ascii="仿宋" w:hAnsi="仿宋" w:eastAsia="仿宋"/>
          <w:bCs/>
          <w:kern w:val="44"/>
          <w:sz w:val="32"/>
          <w:szCs w:val="32"/>
        </w:rPr>
        <w:t>）具有较高的政治素养和政策水平，遵纪守法、坚持原则、爱岗敬业、有良好的保密意识；</w:t>
      </w:r>
    </w:p>
    <w:p>
      <w:pPr>
        <w:spacing w:line="560" w:lineRule="exact"/>
        <w:rPr>
          <w:rFonts w:hint="eastAsia" w:ascii="仿宋" w:hAnsi="仿宋" w:eastAsia="仿宋"/>
          <w:bCs/>
          <w:kern w:val="44"/>
          <w:sz w:val="32"/>
          <w:szCs w:val="32"/>
        </w:rPr>
      </w:pPr>
      <w:r>
        <w:rPr>
          <w:rFonts w:hint="eastAsia" w:ascii="仿宋" w:hAnsi="仿宋" w:eastAsia="仿宋"/>
          <w:bCs/>
          <w:kern w:val="44"/>
          <w:sz w:val="32"/>
          <w:szCs w:val="32"/>
        </w:rPr>
        <w:t>（</w:t>
      </w:r>
      <w:r>
        <w:rPr>
          <w:rFonts w:ascii="仿宋" w:hAnsi="仿宋" w:eastAsia="仿宋"/>
          <w:bCs/>
          <w:kern w:val="44"/>
          <w:sz w:val="32"/>
          <w:szCs w:val="32"/>
        </w:rPr>
        <w:t>5</w:t>
      </w:r>
      <w:r>
        <w:rPr>
          <w:rFonts w:hint="eastAsia" w:ascii="仿宋" w:hAnsi="仿宋" w:eastAsia="仿宋"/>
          <w:bCs/>
          <w:kern w:val="44"/>
          <w:sz w:val="32"/>
          <w:szCs w:val="32"/>
        </w:rPr>
        <w:t>）特别优秀者可酌情放宽有关工作年限、工作经历、技术职称、任职经历等条件。</w:t>
      </w:r>
    </w:p>
    <w:p>
      <w:pPr>
        <w:spacing w:line="560" w:lineRule="exact"/>
        <w:rPr>
          <w:rFonts w:hint="eastAsia" w:ascii="仿宋" w:hAnsi="仿宋" w:eastAsia="仿宋"/>
          <w:bCs/>
          <w:kern w:val="44"/>
          <w:sz w:val="32"/>
          <w:szCs w:val="32"/>
        </w:rPr>
      </w:pPr>
    </w:p>
    <w:p>
      <w:pPr>
        <w:pStyle w:val="4"/>
        <w:spacing w:before="0" w:after="0" w:line="560" w:lineRule="exact"/>
        <w:rPr>
          <w:rFonts w:ascii="仿宋" w:hAnsi="仿宋" w:eastAsia="仿宋"/>
          <w:bCs/>
          <w:kern w:val="44"/>
        </w:rPr>
      </w:pPr>
      <w:r>
        <w:rPr>
          <w:rFonts w:hint="eastAsia" w:ascii="仿宋" w:hAnsi="仿宋" w:eastAsia="仿宋"/>
          <w:bCs/>
          <w:kern w:val="44"/>
        </w:rPr>
        <w:t>（</w:t>
      </w:r>
      <w:r>
        <w:rPr>
          <w:rFonts w:hint="eastAsia" w:ascii="仿宋" w:hAnsi="仿宋" w:eastAsia="仿宋"/>
          <w:bCs/>
          <w:kern w:val="44"/>
          <w:lang w:eastAsia="zh-CN"/>
        </w:rPr>
        <w:t>七</w:t>
      </w:r>
      <w:r>
        <w:rPr>
          <w:rFonts w:hint="eastAsia" w:ascii="仿宋" w:hAnsi="仿宋" w:eastAsia="仿宋"/>
          <w:bCs/>
          <w:kern w:val="44"/>
        </w:rPr>
        <w:t>）物资管理</w:t>
      </w:r>
      <w:r>
        <w:rPr>
          <w:rFonts w:hint="eastAsia" w:ascii="仿宋" w:hAnsi="仿宋" w:eastAsia="仿宋"/>
          <w:bCs/>
          <w:kern w:val="44"/>
          <w:lang w:val="en-US" w:eastAsia="zh-CN"/>
        </w:rPr>
        <w:t>部部长  3</w:t>
      </w:r>
      <w:r>
        <w:rPr>
          <w:rFonts w:hint="eastAsia" w:ascii="仿宋" w:hAnsi="仿宋" w:eastAsia="仿宋"/>
          <w:bCs/>
          <w:kern w:val="44"/>
        </w:rPr>
        <w:t>人</w:t>
      </w:r>
    </w:p>
    <w:p>
      <w:pPr>
        <w:spacing w:line="560" w:lineRule="exact"/>
        <w:rPr>
          <w:rFonts w:ascii="仿宋" w:hAnsi="仿宋" w:eastAsia="仿宋"/>
          <w:sz w:val="32"/>
          <w:szCs w:val="32"/>
        </w:rPr>
      </w:pPr>
      <w:r>
        <w:rPr>
          <w:rFonts w:hint="eastAsia" w:ascii="仿宋" w:hAnsi="仿宋" w:eastAsia="仿宋"/>
          <w:sz w:val="32"/>
          <w:szCs w:val="32"/>
        </w:rPr>
        <w:t>1、岗位主要职责</w:t>
      </w:r>
    </w:p>
    <w:p>
      <w:pPr>
        <w:spacing w:line="560" w:lineRule="exact"/>
        <w:jc w:val="left"/>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负责</w:t>
      </w:r>
      <w:r>
        <w:rPr>
          <w:rFonts w:hint="eastAsia" w:ascii="仿宋" w:hAnsi="仿宋" w:eastAsia="仿宋"/>
          <w:sz w:val="32"/>
          <w:szCs w:val="32"/>
        </w:rPr>
        <w:t>项目物资设备</w:t>
      </w:r>
      <w:r>
        <w:rPr>
          <w:rFonts w:ascii="仿宋" w:hAnsi="仿宋" w:eastAsia="仿宋"/>
          <w:sz w:val="32"/>
          <w:szCs w:val="32"/>
        </w:rPr>
        <w:t>部门</w:t>
      </w:r>
      <w:r>
        <w:rPr>
          <w:rFonts w:hint="eastAsia" w:ascii="仿宋" w:hAnsi="仿宋" w:eastAsia="仿宋"/>
          <w:sz w:val="32"/>
          <w:szCs w:val="32"/>
          <w:lang w:val="en-US" w:eastAsia="zh-CN"/>
        </w:rPr>
        <w:t>全面</w:t>
      </w:r>
      <w:r>
        <w:rPr>
          <w:rFonts w:ascii="仿宋" w:hAnsi="仿宋" w:eastAsia="仿宋"/>
          <w:sz w:val="32"/>
          <w:szCs w:val="32"/>
        </w:rPr>
        <w:t>工作，认真贯彻执行国家关于</w:t>
      </w:r>
      <w:r>
        <w:rPr>
          <w:rFonts w:hint="eastAsia" w:ascii="仿宋" w:hAnsi="仿宋" w:eastAsia="仿宋"/>
          <w:sz w:val="32"/>
          <w:szCs w:val="32"/>
        </w:rPr>
        <w:t>设备物资</w:t>
      </w:r>
      <w:r>
        <w:rPr>
          <w:rFonts w:ascii="仿宋" w:hAnsi="仿宋" w:eastAsia="仿宋"/>
          <w:sz w:val="32"/>
          <w:szCs w:val="32"/>
        </w:rPr>
        <w:t>方面的</w:t>
      </w:r>
      <w:r>
        <w:fldChar w:fldCharType="begin"/>
      </w:r>
      <w:r>
        <w:instrText xml:space="preserve"> HYPERLINK "http://www.cnshu.cn/htws/List_1051.html" </w:instrText>
      </w:r>
      <w:r>
        <w:fldChar w:fldCharType="separate"/>
      </w:r>
      <w:r>
        <w:rPr>
          <w:rFonts w:ascii="仿宋" w:hAnsi="仿宋" w:eastAsia="仿宋"/>
          <w:sz w:val="32"/>
          <w:szCs w:val="32"/>
        </w:rPr>
        <w:t>法规</w:t>
      </w:r>
      <w:r>
        <w:rPr>
          <w:rFonts w:ascii="仿宋" w:hAnsi="仿宋" w:eastAsia="仿宋"/>
          <w:sz w:val="32"/>
          <w:szCs w:val="32"/>
        </w:rPr>
        <w:fldChar w:fldCharType="end"/>
      </w:r>
      <w:r>
        <w:rPr>
          <w:rFonts w:ascii="仿宋" w:hAnsi="仿宋" w:eastAsia="仿宋"/>
          <w:sz w:val="32"/>
          <w:szCs w:val="32"/>
        </w:rPr>
        <w:t>、规范、</w:t>
      </w:r>
      <w:r>
        <w:fldChar w:fldCharType="begin"/>
      </w:r>
      <w:r>
        <w:instrText xml:space="preserve"> HYPERLINK "http://www.cnshu.cn/biaozhun/index.html" </w:instrText>
      </w:r>
      <w:r>
        <w:fldChar w:fldCharType="separate"/>
      </w:r>
      <w:r>
        <w:rPr>
          <w:rFonts w:ascii="仿宋" w:hAnsi="仿宋" w:eastAsia="仿宋"/>
          <w:sz w:val="32"/>
          <w:szCs w:val="32"/>
        </w:rPr>
        <w:t>标准</w:t>
      </w:r>
      <w:r>
        <w:rPr>
          <w:rFonts w:ascii="仿宋" w:hAnsi="仿宋" w:eastAsia="仿宋"/>
          <w:sz w:val="32"/>
          <w:szCs w:val="32"/>
        </w:rPr>
        <w:fldChar w:fldCharType="end"/>
      </w:r>
      <w:r>
        <w:rPr>
          <w:rFonts w:ascii="仿宋" w:hAnsi="仿宋" w:eastAsia="仿宋"/>
          <w:sz w:val="32"/>
          <w:szCs w:val="32"/>
        </w:rPr>
        <w:t>和政策；</w:t>
      </w:r>
    </w:p>
    <w:p>
      <w:pPr>
        <w:spacing w:line="560" w:lineRule="exact"/>
        <w:jc w:val="left"/>
        <w:rPr>
          <w:rFonts w:ascii="仿宋" w:hAnsi="仿宋" w:eastAsia="仿宋"/>
          <w:sz w:val="32"/>
          <w:szCs w:val="32"/>
        </w:rPr>
      </w:pPr>
      <w:r>
        <w:rPr>
          <w:rFonts w:hint="eastAsia" w:ascii="仿宋" w:hAnsi="仿宋" w:eastAsia="仿宋"/>
          <w:sz w:val="32"/>
          <w:szCs w:val="32"/>
        </w:rPr>
        <w:t>（2）负责项目机械设备调配与管理，针对生产情况进行科学合理的调配。</w:t>
      </w:r>
      <w:r>
        <w:rPr>
          <w:rFonts w:ascii="仿宋" w:hAnsi="仿宋" w:eastAsia="仿宋"/>
          <w:sz w:val="32"/>
          <w:szCs w:val="32"/>
        </w:rPr>
        <w:br w:type="textWrapping"/>
      </w:r>
      <w:r>
        <w:rPr>
          <w:rFonts w:hint="eastAsia" w:ascii="仿宋" w:hAnsi="仿宋" w:eastAsia="仿宋"/>
          <w:sz w:val="32"/>
          <w:szCs w:val="32"/>
        </w:rPr>
        <w:t>（3）负责项目设备维修计划编制与审核。</w:t>
      </w:r>
    </w:p>
    <w:p>
      <w:pPr>
        <w:spacing w:line="560" w:lineRule="exact"/>
        <w:rPr>
          <w:rFonts w:ascii="仿宋" w:hAnsi="仿宋" w:eastAsia="仿宋"/>
          <w:sz w:val="32"/>
          <w:szCs w:val="32"/>
        </w:rPr>
      </w:pPr>
      <w:r>
        <w:rPr>
          <w:rFonts w:hint="eastAsia" w:ascii="仿宋" w:hAnsi="仿宋" w:eastAsia="仿宋"/>
          <w:sz w:val="32"/>
          <w:szCs w:val="32"/>
        </w:rPr>
        <w:t>（4）负责项目采购管理工作，配合集采平台物资采购。</w:t>
      </w:r>
    </w:p>
    <w:p>
      <w:pPr>
        <w:spacing w:line="560" w:lineRule="exact"/>
        <w:rPr>
          <w:rFonts w:ascii="仿宋" w:hAnsi="仿宋" w:eastAsia="仿宋"/>
          <w:sz w:val="32"/>
          <w:szCs w:val="32"/>
        </w:rPr>
      </w:pPr>
      <w:r>
        <w:rPr>
          <w:rFonts w:hint="eastAsia" w:ascii="仿宋" w:hAnsi="仿宋" w:eastAsia="仿宋"/>
          <w:sz w:val="32"/>
          <w:szCs w:val="32"/>
        </w:rPr>
        <w:t>2、岗位任职条件</w:t>
      </w:r>
    </w:p>
    <w:p>
      <w:pPr>
        <w:spacing w:line="560" w:lineRule="exact"/>
        <w:rPr>
          <w:rFonts w:ascii="仿宋" w:hAnsi="仿宋" w:eastAsia="仿宋"/>
          <w:sz w:val="32"/>
          <w:szCs w:val="32"/>
        </w:rPr>
      </w:pPr>
      <w:r>
        <w:rPr>
          <w:rFonts w:hint="eastAsia" w:ascii="仿宋" w:hAnsi="仿宋" w:eastAsia="仿宋"/>
          <w:sz w:val="32"/>
          <w:szCs w:val="32"/>
        </w:rPr>
        <w:t xml:space="preserve">（1） </w:t>
      </w:r>
      <w:r>
        <w:rPr>
          <w:rFonts w:ascii="仿宋" w:hAnsi="仿宋" w:eastAsia="仿宋"/>
          <w:sz w:val="32"/>
          <w:szCs w:val="32"/>
        </w:rPr>
        <w:t>大学本科及以上学历，土木工程、</w:t>
      </w:r>
      <w:r>
        <w:rPr>
          <w:rFonts w:hint="eastAsia" w:ascii="仿宋" w:hAnsi="仿宋" w:eastAsia="仿宋"/>
          <w:sz w:val="32"/>
          <w:szCs w:val="32"/>
        </w:rPr>
        <w:t>工程设备、工程材料、</w:t>
      </w:r>
      <w:r>
        <w:rPr>
          <w:rFonts w:ascii="仿宋" w:hAnsi="仿宋" w:eastAsia="仿宋"/>
          <w:sz w:val="32"/>
          <w:szCs w:val="32"/>
        </w:rPr>
        <w:t>项目管理等相关专业</w:t>
      </w:r>
      <w:r>
        <w:rPr>
          <w:rFonts w:hint="eastAsia" w:ascii="仿宋" w:hAnsi="仿宋" w:eastAsia="仿宋"/>
          <w:sz w:val="32"/>
          <w:szCs w:val="32"/>
        </w:rPr>
        <w:t>，</w:t>
      </w:r>
      <w:r>
        <w:rPr>
          <w:rFonts w:ascii="仿宋" w:hAnsi="仿宋" w:eastAsia="仿宋"/>
          <w:sz w:val="32"/>
          <w:szCs w:val="32"/>
        </w:rPr>
        <w:t>具有</w:t>
      </w:r>
      <w:r>
        <w:rPr>
          <w:rFonts w:hint="eastAsia" w:ascii="仿宋" w:hAnsi="仿宋" w:eastAsia="仿宋"/>
          <w:sz w:val="32"/>
          <w:szCs w:val="32"/>
        </w:rPr>
        <w:t>中级</w:t>
      </w:r>
      <w:r>
        <w:rPr>
          <w:rFonts w:ascii="仿宋" w:hAnsi="仿宋" w:eastAsia="仿宋"/>
          <w:sz w:val="32"/>
          <w:szCs w:val="32"/>
        </w:rPr>
        <w:t>专业技术职称</w:t>
      </w:r>
      <w:r>
        <w:rPr>
          <w:rFonts w:hint="eastAsia" w:ascii="仿宋" w:hAnsi="仿宋" w:eastAsia="仿宋"/>
          <w:sz w:val="32"/>
          <w:szCs w:val="32"/>
        </w:rPr>
        <w:t>；</w:t>
      </w:r>
    </w:p>
    <w:p>
      <w:pPr>
        <w:spacing w:line="560" w:lineRule="exact"/>
        <w:rPr>
          <w:rFonts w:ascii="仿宋" w:hAnsi="仿宋" w:eastAsia="仿宋"/>
          <w:sz w:val="32"/>
          <w:szCs w:val="32"/>
        </w:rPr>
      </w:pPr>
      <w:r>
        <w:rPr>
          <w:rFonts w:hint="eastAsia" w:ascii="仿宋" w:hAnsi="仿宋" w:eastAsia="仿宋"/>
          <w:sz w:val="32"/>
          <w:szCs w:val="32"/>
        </w:rPr>
        <w:t>（2）5</w:t>
      </w:r>
      <w:r>
        <w:rPr>
          <w:rFonts w:ascii="仿宋" w:hAnsi="仿宋" w:eastAsia="仿宋"/>
          <w:sz w:val="32"/>
          <w:szCs w:val="32"/>
        </w:rPr>
        <w:t>年以上大型</w:t>
      </w:r>
      <w:r>
        <w:rPr>
          <w:rFonts w:hint="eastAsia" w:ascii="仿宋" w:hAnsi="仿宋" w:eastAsia="仿宋"/>
          <w:sz w:val="32"/>
          <w:szCs w:val="32"/>
        </w:rPr>
        <w:t>企业</w:t>
      </w:r>
      <w:r>
        <w:rPr>
          <w:rFonts w:ascii="仿宋" w:hAnsi="仿宋" w:eastAsia="仿宋"/>
          <w:sz w:val="32"/>
          <w:szCs w:val="32"/>
        </w:rPr>
        <w:t>工作经历，</w:t>
      </w:r>
      <w:r>
        <w:rPr>
          <w:rFonts w:hint="eastAsia" w:ascii="仿宋" w:hAnsi="仿宋" w:eastAsia="仿宋"/>
          <w:sz w:val="32"/>
          <w:szCs w:val="32"/>
        </w:rPr>
        <w:t>3</w:t>
      </w:r>
      <w:r>
        <w:rPr>
          <w:rFonts w:ascii="仿宋" w:hAnsi="仿宋" w:eastAsia="仿宋"/>
          <w:sz w:val="32"/>
          <w:szCs w:val="32"/>
        </w:rPr>
        <w:t>年及以上</w:t>
      </w:r>
      <w:r>
        <w:rPr>
          <w:rFonts w:hint="eastAsia" w:ascii="仿宋" w:hAnsi="仿宋" w:eastAsia="仿宋"/>
          <w:sz w:val="32"/>
          <w:szCs w:val="32"/>
        </w:rPr>
        <w:t>设备物资</w:t>
      </w:r>
      <w:r>
        <w:rPr>
          <w:rFonts w:ascii="仿宋" w:hAnsi="仿宋" w:eastAsia="仿宋"/>
          <w:sz w:val="32"/>
          <w:szCs w:val="32"/>
        </w:rPr>
        <w:t>管理经验</w:t>
      </w:r>
      <w:r>
        <w:rPr>
          <w:rFonts w:hint="eastAsia" w:ascii="仿宋" w:hAnsi="仿宋" w:eastAsia="仿宋"/>
          <w:sz w:val="32"/>
          <w:szCs w:val="32"/>
        </w:rPr>
        <w:t>；</w:t>
      </w:r>
    </w:p>
    <w:p>
      <w:pPr>
        <w:spacing w:line="560" w:lineRule="exact"/>
        <w:rPr>
          <w:rFonts w:ascii="仿宋" w:hAnsi="仿宋" w:eastAsia="仿宋"/>
          <w:sz w:val="32"/>
          <w:szCs w:val="32"/>
        </w:rPr>
      </w:pPr>
      <w:r>
        <w:rPr>
          <w:rFonts w:hint="eastAsia" w:ascii="仿宋" w:hAnsi="仿宋" w:eastAsia="仿宋"/>
          <w:sz w:val="32"/>
          <w:szCs w:val="32"/>
        </w:rPr>
        <w:t>（3）</w:t>
      </w:r>
      <w:r>
        <w:rPr>
          <w:rFonts w:ascii="仿宋" w:hAnsi="仿宋" w:eastAsia="仿宋"/>
          <w:sz w:val="32"/>
          <w:szCs w:val="32"/>
        </w:rPr>
        <w:t>熟悉</w:t>
      </w:r>
      <w:r>
        <w:rPr>
          <w:rFonts w:hint="eastAsia" w:ascii="仿宋" w:hAnsi="仿宋" w:eastAsia="仿宋"/>
          <w:sz w:val="32"/>
          <w:szCs w:val="32"/>
        </w:rPr>
        <w:t>机械设备性能</w:t>
      </w:r>
      <w:r>
        <w:rPr>
          <w:rFonts w:ascii="仿宋" w:hAnsi="仿宋" w:eastAsia="仿宋"/>
          <w:sz w:val="32"/>
          <w:szCs w:val="32"/>
        </w:rPr>
        <w:t>及业务状况，</w:t>
      </w:r>
      <w:r>
        <w:rPr>
          <w:rFonts w:hint="eastAsia" w:ascii="仿宋" w:hAnsi="仿宋" w:eastAsia="仿宋"/>
          <w:sz w:val="32"/>
          <w:szCs w:val="32"/>
        </w:rPr>
        <w:t>了解物资市场行情，</w:t>
      </w:r>
      <w:r>
        <w:rPr>
          <w:rFonts w:ascii="仿宋" w:hAnsi="仿宋" w:eastAsia="仿宋"/>
          <w:sz w:val="32"/>
          <w:szCs w:val="32"/>
        </w:rPr>
        <w:t>熟悉项目管理体系和项目管理专业知识</w:t>
      </w:r>
      <w:r>
        <w:rPr>
          <w:rFonts w:hint="eastAsia" w:ascii="仿宋" w:hAnsi="仿宋" w:eastAsia="仿宋"/>
          <w:sz w:val="32"/>
          <w:szCs w:val="32"/>
        </w:rPr>
        <w:t>；</w:t>
      </w:r>
    </w:p>
    <w:p>
      <w:pPr>
        <w:spacing w:line="560" w:lineRule="exact"/>
        <w:rPr>
          <w:rFonts w:ascii="仿宋" w:hAnsi="仿宋" w:eastAsia="仿宋"/>
          <w:sz w:val="32"/>
          <w:szCs w:val="32"/>
        </w:rPr>
      </w:pPr>
      <w:r>
        <w:rPr>
          <w:rFonts w:hint="eastAsia" w:ascii="仿宋" w:hAnsi="仿宋" w:eastAsia="仿宋"/>
          <w:sz w:val="32"/>
          <w:szCs w:val="32"/>
        </w:rPr>
        <w:t>（4）</w:t>
      </w:r>
      <w:r>
        <w:rPr>
          <w:rFonts w:ascii="仿宋" w:hAnsi="仿宋" w:eastAsia="仿宋"/>
          <w:sz w:val="32"/>
          <w:szCs w:val="32"/>
        </w:rPr>
        <w:t>具有较高的政治素养和政策水平，遵纪守法、坚持原则、爱岗敬业、有良好的保密意识</w:t>
      </w:r>
      <w:r>
        <w:rPr>
          <w:rFonts w:hint="eastAsia" w:ascii="仿宋" w:hAnsi="仿宋" w:eastAsia="仿宋"/>
          <w:sz w:val="32"/>
          <w:szCs w:val="32"/>
        </w:rPr>
        <w:t>；</w:t>
      </w:r>
    </w:p>
    <w:p>
      <w:pPr>
        <w:spacing w:line="560" w:lineRule="exact"/>
        <w:jc w:val="left"/>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5</w:t>
      </w:r>
      <w:r>
        <w:rPr>
          <w:rFonts w:hint="eastAsia" w:ascii="仿宋" w:hAnsi="仿宋" w:eastAsia="仿宋"/>
          <w:sz w:val="32"/>
          <w:szCs w:val="32"/>
        </w:rPr>
        <w:t>）特别优秀者可酌情放宽有关工作年限、工作经历、任职经历等条件。</w:t>
      </w:r>
    </w:p>
    <w:p>
      <w:pPr>
        <w:spacing w:line="560" w:lineRule="exact"/>
        <w:rPr>
          <w:rFonts w:hint="eastAsia" w:ascii="仿宋" w:hAnsi="仿宋" w:eastAsia="仿宋"/>
          <w:bCs/>
          <w:kern w:val="44"/>
          <w:sz w:val="32"/>
          <w:szCs w:val="32"/>
        </w:rPr>
      </w:pPr>
    </w:p>
    <w:p>
      <w:pPr>
        <w:pStyle w:val="4"/>
        <w:spacing w:before="0" w:after="0" w:line="460" w:lineRule="exact"/>
        <w:rPr>
          <w:rFonts w:hint="default" w:ascii="仿宋" w:hAnsi="仿宋" w:eastAsia="仿宋"/>
          <w:bCs/>
          <w:kern w:val="44"/>
          <w:lang w:val="en-US"/>
        </w:rPr>
      </w:pPr>
      <w:r>
        <w:rPr>
          <w:rFonts w:hint="eastAsia" w:ascii="仿宋" w:hAnsi="仿宋" w:eastAsia="仿宋"/>
          <w:bCs/>
          <w:kern w:val="44"/>
        </w:rPr>
        <w:t>（</w:t>
      </w:r>
      <w:r>
        <w:rPr>
          <w:rFonts w:hint="eastAsia" w:ascii="仿宋" w:hAnsi="仿宋" w:eastAsia="仿宋"/>
          <w:bCs/>
          <w:kern w:val="44"/>
          <w:lang w:eastAsia="zh-CN"/>
        </w:rPr>
        <w:t>八</w:t>
      </w:r>
      <w:r>
        <w:rPr>
          <w:rFonts w:ascii="仿宋" w:hAnsi="仿宋" w:eastAsia="仿宋"/>
          <w:bCs/>
          <w:kern w:val="44"/>
        </w:rPr>
        <w:t>）</w:t>
      </w:r>
      <w:r>
        <w:rPr>
          <w:rFonts w:hint="eastAsia" w:ascii="仿宋" w:hAnsi="仿宋" w:eastAsia="仿宋"/>
          <w:bCs/>
          <w:kern w:val="44"/>
        </w:rPr>
        <w:t xml:space="preserve"> 成本</w:t>
      </w:r>
      <w:r>
        <w:rPr>
          <w:rFonts w:hint="eastAsia" w:ascii="仿宋" w:hAnsi="仿宋" w:eastAsia="仿宋"/>
          <w:bCs/>
          <w:kern w:val="44"/>
          <w:lang w:val="en-US" w:eastAsia="zh-CN"/>
        </w:rPr>
        <w:t>管理部</w:t>
      </w:r>
      <w:r>
        <w:rPr>
          <w:rFonts w:hint="eastAsia" w:ascii="仿宋" w:hAnsi="仿宋" w:eastAsia="仿宋"/>
          <w:bCs/>
          <w:kern w:val="44"/>
        </w:rPr>
        <w:t>部长</w:t>
      </w:r>
      <w:r>
        <w:rPr>
          <w:rFonts w:hint="eastAsia" w:ascii="仿宋" w:hAnsi="仿宋" w:eastAsia="仿宋"/>
          <w:bCs/>
          <w:kern w:val="44"/>
          <w:lang w:val="en-US" w:eastAsia="zh-CN"/>
        </w:rPr>
        <w:t xml:space="preserve">  3人</w:t>
      </w:r>
    </w:p>
    <w:p>
      <w:pPr>
        <w:spacing w:line="460" w:lineRule="exact"/>
        <w:rPr>
          <w:rFonts w:hint="eastAsia" w:ascii="仿宋" w:hAnsi="仿宋" w:eastAsia="仿宋"/>
          <w:bCs/>
          <w:kern w:val="44"/>
          <w:sz w:val="32"/>
          <w:szCs w:val="32"/>
          <w:lang w:eastAsia="zh-CN"/>
        </w:rPr>
      </w:pPr>
      <w:r>
        <w:rPr>
          <w:rFonts w:hint="eastAsia" w:ascii="仿宋" w:hAnsi="仿宋" w:eastAsia="仿宋"/>
          <w:bCs/>
          <w:kern w:val="44"/>
          <w:sz w:val="32"/>
          <w:szCs w:val="32"/>
        </w:rPr>
        <w:t>1、</w:t>
      </w:r>
      <w:r>
        <w:rPr>
          <w:rFonts w:hint="eastAsia" w:ascii="仿宋" w:hAnsi="仿宋" w:eastAsia="仿宋"/>
          <w:bCs/>
          <w:kern w:val="44"/>
          <w:sz w:val="32"/>
          <w:szCs w:val="32"/>
          <w:lang w:eastAsia="zh-CN"/>
        </w:rPr>
        <w:t>岗位主要职责</w:t>
      </w:r>
    </w:p>
    <w:p>
      <w:pPr>
        <w:spacing w:line="460" w:lineRule="exact"/>
        <w:rPr>
          <w:rFonts w:ascii="仿宋" w:hAnsi="仿宋" w:eastAsia="仿宋"/>
          <w:bCs/>
          <w:kern w:val="44"/>
          <w:sz w:val="32"/>
          <w:szCs w:val="32"/>
        </w:rPr>
      </w:pPr>
      <w:r>
        <w:rPr>
          <w:rFonts w:hint="eastAsia" w:ascii="仿宋" w:hAnsi="仿宋" w:eastAsia="仿宋"/>
          <w:bCs/>
          <w:kern w:val="44"/>
          <w:sz w:val="32"/>
          <w:szCs w:val="32"/>
        </w:rPr>
        <w:t>（1）参与工程竣工验收，参与竣工图纸的审核；</w:t>
      </w:r>
    </w:p>
    <w:p>
      <w:pPr>
        <w:spacing w:line="460" w:lineRule="exact"/>
        <w:rPr>
          <w:rFonts w:ascii="仿宋" w:hAnsi="仿宋" w:eastAsia="仿宋"/>
          <w:bCs/>
          <w:kern w:val="44"/>
          <w:sz w:val="32"/>
          <w:szCs w:val="32"/>
        </w:rPr>
      </w:pPr>
      <w:r>
        <w:rPr>
          <w:rFonts w:hint="eastAsia" w:ascii="仿宋" w:hAnsi="仿宋" w:eastAsia="仿宋"/>
          <w:bCs/>
          <w:kern w:val="44"/>
          <w:sz w:val="32"/>
          <w:szCs w:val="32"/>
        </w:rPr>
        <w:t>（2）负责结算的审核，结算数据库的建立，结算造价指标的分解、分析；</w:t>
      </w:r>
    </w:p>
    <w:p>
      <w:pPr>
        <w:spacing w:line="460" w:lineRule="exact"/>
        <w:rPr>
          <w:rFonts w:ascii="仿宋" w:hAnsi="仿宋" w:eastAsia="仿宋"/>
          <w:bCs/>
          <w:kern w:val="44"/>
          <w:sz w:val="32"/>
          <w:szCs w:val="32"/>
        </w:rPr>
      </w:pPr>
      <w:r>
        <w:rPr>
          <w:rFonts w:hint="eastAsia" w:ascii="仿宋" w:hAnsi="仿宋" w:eastAsia="仿宋"/>
          <w:bCs/>
          <w:kern w:val="44"/>
          <w:sz w:val="32"/>
          <w:szCs w:val="32"/>
        </w:rPr>
        <w:t>（3）负责变更费用测算，变更可行性论证，并负责成本控制、成本优化建议；</w:t>
      </w:r>
    </w:p>
    <w:p>
      <w:pPr>
        <w:spacing w:line="460" w:lineRule="exact"/>
        <w:rPr>
          <w:rFonts w:ascii="仿宋" w:hAnsi="仿宋" w:eastAsia="仿宋"/>
          <w:bCs/>
          <w:kern w:val="44"/>
          <w:sz w:val="32"/>
          <w:szCs w:val="32"/>
        </w:rPr>
      </w:pPr>
      <w:r>
        <w:rPr>
          <w:rFonts w:hint="eastAsia" w:ascii="仿宋" w:hAnsi="仿宋" w:eastAsia="仿宋"/>
          <w:bCs/>
          <w:kern w:val="44"/>
          <w:sz w:val="32"/>
          <w:szCs w:val="32"/>
        </w:rPr>
        <w:t>（4）负责工程招标配合、清单、标底的编制审核，合同有关造价及支付条款的审核；</w:t>
      </w:r>
    </w:p>
    <w:p>
      <w:pPr>
        <w:spacing w:line="460" w:lineRule="exact"/>
        <w:rPr>
          <w:rFonts w:ascii="仿宋" w:hAnsi="仿宋" w:eastAsia="仿宋"/>
          <w:bCs/>
          <w:kern w:val="44"/>
          <w:sz w:val="32"/>
          <w:szCs w:val="32"/>
        </w:rPr>
      </w:pPr>
      <w:r>
        <w:rPr>
          <w:rFonts w:hint="eastAsia" w:ascii="仿宋" w:hAnsi="仿宋" w:eastAsia="仿宋"/>
          <w:bCs/>
          <w:kern w:val="44"/>
          <w:sz w:val="32"/>
          <w:szCs w:val="32"/>
        </w:rPr>
        <w:t>（5）项目目标成本专业的测算、分析、优化及责任成本的分解，成本全过程动态跟踪和控制工作；</w:t>
      </w:r>
    </w:p>
    <w:p>
      <w:pPr>
        <w:spacing w:line="460" w:lineRule="exact"/>
        <w:rPr>
          <w:rFonts w:ascii="仿宋" w:hAnsi="仿宋" w:eastAsia="仿宋"/>
          <w:bCs/>
          <w:kern w:val="44"/>
          <w:sz w:val="32"/>
          <w:szCs w:val="32"/>
        </w:rPr>
      </w:pPr>
      <w:r>
        <w:rPr>
          <w:rFonts w:hint="eastAsia" w:ascii="仿宋" w:hAnsi="仿宋" w:eastAsia="仿宋"/>
          <w:bCs/>
          <w:kern w:val="44"/>
          <w:sz w:val="32"/>
          <w:szCs w:val="32"/>
        </w:rPr>
        <w:t>（6）负责项目评估专业工作，参与成本管理制度的推进；</w:t>
      </w:r>
    </w:p>
    <w:p>
      <w:pPr>
        <w:spacing w:line="460" w:lineRule="exact"/>
        <w:rPr>
          <w:rFonts w:ascii="仿宋" w:hAnsi="仿宋" w:eastAsia="仿宋"/>
          <w:bCs/>
          <w:kern w:val="44"/>
          <w:sz w:val="32"/>
          <w:szCs w:val="32"/>
        </w:rPr>
      </w:pPr>
      <w:r>
        <w:rPr>
          <w:rFonts w:hint="eastAsia" w:ascii="仿宋" w:hAnsi="仿宋" w:eastAsia="仿宋"/>
          <w:bCs/>
          <w:kern w:val="44"/>
          <w:sz w:val="32"/>
          <w:szCs w:val="32"/>
        </w:rPr>
        <w:t>（7）</w:t>
      </w:r>
      <w:r>
        <w:rPr>
          <w:rFonts w:hint="eastAsia" w:ascii="仿宋" w:hAnsi="仿宋" w:eastAsia="仿宋"/>
          <w:sz w:val="32"/>
          <w:szCs w:val="32"/>
        </w:rPr>
        <w:t>承办领导交办的其它工作。</w:t>
      </w:r>
    </w:p>
    <w:p>
      <w:pPr>
        <w:spacing w:line="460" w:lineRule="exact"/>
        <w:rPr>
          <w:rFonts w:ascii="仿宋" w:hAnsi="仿宋" w:eastAsia="仿宋"/>
          <w:bCs/>
          <w:kern w:val="44"/>
          <w:sz w:val="32"/>
          <w:szCs w:val="32"/>
        </w:rPr>
      </w:pPr>
      <w:r>
        <w:rPr>
          <w:rFonts w:hint="eastAsia" w:ascii="仿宋" w:hAnsi="仿宋" w:eastAsia="仿宋"/>
          <w:bCs/>
          <w:kern w:val="44"/>
          <w:sz w:val="32"/>
          <w:szCs w:val="32"/>
        </w:rPr>
        <w:t>2、</w:t>
      </w:r>
      <w:r>
        <w:rPr>
          <w:rFonts w:ascii="仿宋" w:hAnsi="仿宋" w:eastAsia="仿宋"/>
          <w:bCs/>
          <w:kern w:val="44"/>
          <w:sz w:val="32"/>
          <w:szCs w:val="32"/>
        </w:rPr>
        <w:t>岗位任职条件</w:t>
      </w:r>
    </w:p>
    <w:p>
      <w:pPr>
        <w:spacing w:line="460" w:lineRule="exact"/>
        <w:rPr>
          <w:rFonts w:ascii="仿宋" w:hAnsi="仿宋" w:eastAsia="仿宋"/>
          <w:bCs/>
          <w:kern w:val="44"/>
          <w:sz w:val="32"/>
          <w:szCs w:val="32"/>
        </w:rPr>
      </w:pPr>
      <w:r>
        <w:rPr>
          <w:rFonts w:hint="eastAsia" w:ascii="仿宋" w:hAnsi="仿宋" w:eastAsia="仿宋"/>
          <w:bCs/>
          <w:kern w:val="44"/>
          <w:sz w:val="32"/>
          <w:szCs w:val="32"/>
        </w:rPr>
        <w:t xml:space="preserve">（1） </w:t>
      </w:r>
      <w:r>
        <w:rPr>
          <w:rFonts w:ascii="仿宋" w:hAnsi="仿宋" w:eastAsia="仿宋"/>
          <w:bCs/>
          <w:kern w:val="44"/>
          <w:sz w:val="32"/>
          <w:szCs w:val="32"/>
        </w:rPr>
        <w:t>大学本科及以上学历，</w:t>
      </w:r>
      <w:r>
        <w:rPr>
          <w:rFonts w:hint="eastAsia" w:ascii="仿宋" w:hAnsi="仿宋" w:eastAsia="仿宋"/>
          <w:bCs/>
          <w:kern w:val="44"/>
          <w:sz w:val="32"/>
          <w:szCs w:val="32"/>
        </w:rPr>
        <w:t>环境工程</w:t>
      </w:r>
      <w:r>
        <w:rPr>
          <w:rFonts w:ascii="仿宋" w:hAnsi="仿宋" w:eastAsia="仿宋"/>
          <w:bCs/>
          <w:kern w:val="44"/>
          <w:sz w:val="32"/>
          <w:szCs w:val="32"/>
        </w:rPr>
        <w:t>等相关专业</w:t>
      </w:r>
      <w:r>
        <w:rPr>
          <w:rFonts w:hint="eastAsia" w:ascii="仿宋" w:hAnsi="仿宋" w:eastAsia="仿宋"/>
          <w:bCs/>
          <w:kern w:val="44"/>
          <w:sz w:val="32"/>
          <w:szCs w:val="32"/>
        </w:rPr>
        <w:t>，具有中级工程师职称；</w:t>
      </w:r>
    </w:p>
    <w:p>
      <w:pPr>
        <w:spacing w:line="460" w:lineRule="exact"/>
        <w:rPr>
          <w:rFonts w:ascii="仿宋" w:hAnsi="仿宋" w:eastAsia="仿宋"/>
          <w:bCs/>
          <w:kern w:val="44"/>
          <w:sz w:val="32"/>
          <w:szCs w:val="32"/>
        </w:rPr>
      </w:pPr>
      <w:r>
        <w:rPr>
          <w:rFonts w:hint="eastAsia" w:ascii="仿宋" w:hAnsi="仿宋" w:eastAsia="仿宋"/>
          <w:bCs/>
          <w:kern w:val="44"/>
          <w:sz w:val="32"/>
          <w:szCs w:val="32"/>
        </w:rPr>
        <w:t>（2）具有5</w:t>
      </w:r>
      <w:r>
        <w:rPr>
          <w:rFonts w:ascii="仿宋" w:hAnsi="仿宋" w:eastAsia="仿宋"/>
          <w:bCs/>
          <w:kern w:val="44"/>
          <w:sz w:val="32"/>
          <w:szCs w:val="32"/>
        </w:rPr>
        <w:t>年以上</w:t>
      </w:r>
      <w:r>
        <w:rPr>
          <w:rFonts w:hint="eastAsia" w:ascii="仿宋" w:hAnsi="仿宋" w:eastAsia="仿宋"/>
          <w:bCs/>
          <w:kern w:val="44"/>
          <w:sz w:val="32"/>
          <w:szCs w:val="32"/>
        </w:rPr>
        <w:t>相关</w:t>
      </w:r>
      <w:r>
        <w:rPr>
          <w:rFonts w:ascii="仿宋" w:hAnsi="仿宋" w:eastAsia="仿宋"/>
          <w:bCs/>
          <w:kern w:val="44"/>
          <w:sz w:val="32"/>
          <w:szCs w:val="32"/>
        </w:rPr>
        <w:t>工作经历，</w:t>
      </w:r>
      <w:r>
        <w:rPr>
          <w:rFonts w:hint="eastAsia" w:ascii="仿宋" w:hAnsi="仿宋" w:eastAsia="仿宋"/>
          <w:bCs/>
          <w:kern w:val="44"/>
          <w:sz w:val="32"/>
          <w:szCs w:val="32"/>
        </w:rPr>
        <w:t>具有丰富的环保行业预结算及成本核算、管理经验，有较强的成本优化意识；</w:t>
      </w:r>
      <w:r>
        <w:rPr>
          <w:rFonts w:ascii="仿宋" w:hAnsi="仿宋" w:eastAsia="仿宋"/>
          <w:bCs/>
          <w:kern w:val="44"/>
          <w:sz w:val="32"/>
          <w:szCs w:val="32"/>
        </w:rPr>
        <w:t xml:space="preserve">  </w:t>
      </w:r>
    </w:p>
    <w:p>
      <w:pPr>
        <w:spacing w:line="460" w:lineRule="exact"/>
        <w:rPr>
          <w:rFonts w:ascii="仿宋" w:hAnsi="仿宋" w:eastAsia="仿宋"/>
          <w:bCs/>
          <w:kern w:val="44"/>
          <w:sz w:val="32"/>
          <w:szCs w:val="32"/>
        </w:rPr>
      </w:pPr>
      <w:r>
        <w:rPr>
          <w:rFonts w:hint="eastAsia" w:ascii="仿宋" w:hAnsi="仿宋" w:eastAsia="仿宋"/>
          <w:bCs/>
          <w:kern w:val="44"/>
          <w:sz w:val="32"/>
          <w:szCs w:val="32"/>
        </w:rPr>
        <w:t>（3）熟悉环保工程概预算相关法规、规则，能熟悉使用造价专业软件；</w:t>
      </w:r>
    </w:p>
    <w:p>
      <w:pPr>
        <w:spacing w:line="460" w:lineRule="exact"/>
        <w:rPr>
          <w:rFonts w:ascii="仿宋" w:hAnsi="仿宋" w:eastAsia="仿宋"/>
          <w:sz w:val="32"/>
          <w:szCs w:val="32"/>
        </w:rPr>
      </w:pPr>
      <w:r>
        <w:rPr>
          <w:rFonts w:hint="eastAsia" w:ascii="仿宋" w:hAnsi="仿宋" w:eastAsia="仿宋"/>
          <w:bCs/>
          <w:kern w:val="44"/>
          <w:sz w:val="32"/>
          <w:szCs w:val="32"/>
        </w:rPr>
        <w:t>（4）</w:t>
      </w:r>
      <w:r>
        <w:rPr>
          <w:rFonts w:hint="eastAsia" w:ascii="仿宋" w:hAnsi="仿宋" w:eastAsia="仿宋"/>
          <w:sz w:val="32"/>
          <w:szCs w:val="32"/>
        </w:rPr>
        <w:t>具有较高的政治素养和政策水平，遵纪守法、坚持原则、爱岗敬业、有良好的保密意识。具有良好的战略眼光、领导能力、分析判断能力、决策能力、沟通协调能力、学习能力和创新能力；</w:t>
      </w:r>
    </w:p>
    <w:p>
      <w:pPr>
        <w:spacing w:line="560" w:lineRule="exact"/>
        <w:rPr>
          <w:rFonts w:ascii="仿宋" w:hAnsi="仿宋" w:eastAsia="仿宋"/>
          <w:sz w:val="32"/>
          <w:szCs w:val="32"/>
        </w:rPr>
      </w:pPr>
      <w:r>
        <w:rPr>
          <w:rFonts w:hint="eastAsia" w:ascii="仿宋" w:hAnsi="仿宋" w:eastAsia="仿宋"/>
          <w:sz w:val="32"/>
          <w:szCs w:val="32"/>
        </w:rPr>
        <w:t>（5）特别优秀者可酌情放宽有关工作年限、工作经历、任职经历等条件。</w:t>
      </w:r>
    </w:p>
    <w:p>
      <w:pPr>
        <w:spacing w:line="560" w:lineRule="exact"/>
        <w:rPr>
          <w:rFonts w:ascii="仿宋" w:hAnsi="仿宋" w:eastAsia="仿宋"/>
          <w:b/>
          <w:bCs/>
          <w:kern w:val="44"/>
          <w:sz w:val="32"/>
          <w:szCs w:val="32"/>
        </w:rPr>
      </w:pPr>
    </w:p>
    <w:p>
      <w:pPr>
        <w:pStyle w:val="4"/>
        <w:numPr>
          <w:ilvl w:val="0"/>
          <w:numId w:val="0"/>
        </w:numPr>
        <w:spacing w:before="0" w:after="0" w:line="460" w:lineRule="exact"/>
      </w:pPr>
      <w:r>
        <w:rPr>
          <w:rFonts w:hint="eastAsia" w:ascii="仿宋" w:hAnsi="仿宋" w:eastAsia="仿宋"/>
          <w:bCs/>
          <w:kern w:val="44"/>
          <w:lang w:val="en-US" w:eastAsia="zh-CN"/>
        </w:rPr>
        <w:t>（九）安全质量部部长  1</w:t>
      </w:r>
      <w:r>
        <w:rPr>
          <w:rFonts w:hint="eastAsia" w:ascii="仿宋" w:hAnsi="仿宋" w:eastAsia="仿宋"/>
          <w:bCs/>
          <w:kern w:val="44"/>
        </w:rPr>
        <w:t>人</w:t>
      </w:r>
    </w:p>
    <w:p>
      <w:pPr>
        <w:numPr>
          <w:ilvl w:val="0"/>
          <w:numId w:val="5"/>
        </w:numPr>
        <w:spacing w:line="460" w:lineRule="exact"/>
        <w:rPr>
          <w:rFonts w:hint="eastAsia" w:ascii="仿宋" w:hAnsi="仿宋" w:eastAsia="仿宋"/>
          <w:bCs/>
          <w:kern w:val="44"/>
          <w:sz w:val="32"/>
          <w:szCs w:val="32"/>
          <w:lang w:val="en-US" w:eastAsia="zh-CN"/>
        </w:rPr>
      </w:pPr>
      <w:r>
        <w:rPr>
          <w:rFonts w:hint="eastAsia" w:ascii="仿宋" w:hAnsi="仿宋" w:eastAsia="仿宋"/>
          <w:bCs/>
          <w:kern w:val="44"/>
          <w:sz w:val="32"/>
          <w:szCs w:val="32"/>
          <w:lang w:val="en-US" w:eastAsia="zh-CN"/>
        </w:rPr>
        <w:t>岗位主要职责</w:t>
      </w:r>
    </w:p>
    <w:p>
      <w:pPr>
        <w:numPr>
          <w:ilvl w:val="0"/>
          <w:numId w:val="6"/>
        </w:numPr>
        <w:spacing w:line="460" w:lineRule="exact"/>
        <w:rPr>
          <w:rFonts w:hint="eastAsia" w:ascii="仿宋" w:hAnsi="仿宋" w:eastAsia="仿宋"/>
          <w:bCs/>
          <w:kern w:val="44"/>
          <w:sz w:val="32"/>
          <w:szCs w:val="32"/>
          <w:lang w:eastAsia="zh-CN"/>
        </w:rPr>
      </w:pPr>
      <w:r>
        <w:rPr>
          <w:rFonts w:hint="eastAsia" w:ascii="仿宋" w:hAnsi="仿宋" w:eastAsia="仿宋"/>
          <w:bCs/>
          <w:kern w:val="44"/>
          <w:sz w:val="32"/>
          <w:szCs w:val="32"/>
        </w:rPr>
        <w:t>认真贯彻执行国家、地方政府有关安全生产的政策、法律、法规和上级公司安全管理方针、管理制度，对项目质量安全管理工作负直接管理责任;</w:t>
      </w:r>
      <w:r>
        <w:rPr>
          <w:rFonts w:hint="eastAsia" w:ascii="仿宋" w:hAnsi="仿宋" w:eastAsia="仿宋"/>
          <w:bCs/>
          <w:kern w:val="44"/>
          <w:sz w:val="32"/>
          <w:szCs w:val="32"/>
        </w:rPr>
        <w:br w:type="textWrapping"/>
      </w:r>
      <w:r>
        <w:rPr>
          <w:rFonts w:hint="eastAsia" w:ascii="仿宋" w:hAnsi="仿宋" w:eastAsia="仿宋"/>
          <w:bCs/>
          <w:kern w:val="44"/>
          <w:sz w:val="32"/>
          <w:szCs w:val="32"/>
          <w:lang w:eastAsia="zh-CN"/>
        </w:rPr>
        <w:t>（</w:t>
      </w:r>
      <w:r>
        <w:rPr>
          <w:rFonts w:hint="eastAsia" w:ascii="仿宋" w:hAnsi="仿宋" w:eastAsia="仿宋"/>
          <w:bCs/>
          <w:kern w:val="44"/>
          <w:sz w:val="32"/>
          <w:szCs w:val="32"/>
          <w:lang w:val="en-US" w:eastAsia="zh-CN"/>
        </w:rPr>
        <w:t>2</w:t>
      </w:r>
      <w:r>
        <w:rPr>
          <w:rFonts w:hint="eastAsia" w:ascii="仿宋" w:hAnsi="仿宋" w:eastAsia="仿宋"/>
          <w:bCs/>
          <w:kern w:val="44"/>
          <w:sz w:val="32"/>
          <w:szCs w:val="32"/>
          <w:lang w:eastAsia="zh-CN"/>
        </w:rPr>
        <w:t>）</w:t>
      </w:r>
      <w:r>
        <w:rPr>
          <w:rFonts w:hint="eastAsia" w:ascii="仿宋" w:hAnsi="仿宋" w:eastAsia="仿宋"/>
          <w:bCs/>
          <w:kern w:val="44"/>
          <w:sz w:val="32"/>
          <w:szCs w:val="32"/>
        </w:rPr>
        <w:t>参加项目部组织的对进场安全防护所需材料、机具、安全防护用品的进行验收，对质量验收情况负责;</w:t>
      </w:r>
      <w:r>
        <w:rPr>
          <w:rFonts w:hint="eastAsia" w:ascii="仿宋" w:hAnsi="仿宋" w:eastAsia="仿宋"/>
          <w:bCs/>
          <w:kern w:val="44"/>
          <w:sz w:val="32"/>
          <w:szCs w:val="32"/>
        </w:rPr>
        <w:br w:type="textWrapping"/>
      </w:r>
      <w:r>
        <w:rPr>
          <w:rFonts w:hint="eastAsia" w:ascii="仿宋" w:hAnsi="仿宋" w:eastAsia="仿宋"/>
          <w:bCs/>
          <w:kern w:val="44"/>
          <w:sz w:val="32"/>
          <w:szCs w:val="32"/>
          <w:lang w:eastAsia="zh-CN"/>
        </w:rPr>
        <w:t>（</w:t>
      </w:r>
      <w:r>
        <w:rPr>
          <w:rFonts w:hint="eastAsia" w:ascii="仿宋" w:hAnsi="仿宋" w:eastAsia="仿宋"/>
          <w:bCs/>
          <w:kern w:val="44"/>
          <w:sz w:val="32"/>
          <w:szCs w:val="32"/>
          <w:lang w:val="en-US" w:eastAsia="zh-CN"/>
        </w:rPr>
        <w:t>3</w:t>
      </w:r>
      <w:r>
        <w:rPr>
          <w:rFonts w:hint="eastAsia" w:ascii="仿宋" w:hAnsi="仿宋" w:eastAsia="仿宋"/>
          <w:bCs/>
          <w:kern w:val="44"/>
          <w:sz w:val="32"/>
          <w:szCs w:val="32"/>
          <w:lang w:eastAsia="zh-CN"/>
        </w:rPr>
        <w:t>）</w:t>
      </w:r>
      <w:r>
        <w:rPr>
          <w:rFonts w:hint="eastAsia" w:ascii="仿宋" w:hAnsi="仿宋" w:eastAsia="仿宋"/>
          <w:bCs/>
          <w:kern w:val="44"/>
          <w:sz w:val="32"/>
          <w:szCs w:val="32"/>
        </w:rPr>
        <w:t>参与生产部门组织的对施工现场脚手架、安全防护、临时用电、临时设施、机械设备、消防设施等的验收工作，监督相关规范、标准、方案的有效落实;</w:t>
      </w:r>
      <w:r>
        <w:rPr>
          <w:rFonts w:hint="eastAsia" w:ascii="仿宋" w:hAnsi="仿宋" w:eastAsia="仿宋"/>
          <w:bCs/>
          <w:kern w:val="44"/>
          <w:sz w:val="32"/>
          <w:szCs w:val="32"/>
        </w:rPr>
        <w:br w:type="textWrapping"/>
      </w:r>
      <w:r>
        <w:rPr>
          <w:rFonts w:hint="eastAsia" w:ascii="仿宋" w:hAnsi="仿宋" w:eastAsia="仿宋"/>
          <w:bCs/>
          <w:kern w:val="44"/>
          <w:sz w:val="32"/>
          <w:szCs w:val="32"/>
          <w:lang w:eastAsia="zh-CN"/>
        </w:rPr>
        <w:t>（</w:t>
      </w:r>
      <w:r>
        <w:rPr>
          <w:rFonts w:hint="eastAsia" w:ascii="仿宋" w:hAnsi="仿宋" w:eastAsia="仿宋"/>
          <w:bCs/>
          <w:kern w:val="44"/>
          <w:sz w:val="32"/>
          <w:szCs w:val="32"/>
          <w:lang w:val="en-US" w:eastAsia="zh-CN"/>
        </w:rPr>
        <w:t>4</w:t>
      </w:r>
      <w:r>
        <w:rPr>
          <w:rFonts w:hint="eastAsia" w:ascii="仿宋" w:hAnsi="仿宋" w:eastAsia="仿宋"/>
          <w:bCs/>
          <w:kern w:val="44"/>
          <w:sz w:val="32"/>
          <w:szCs w:val="32"/>
          <w:lang w:eastAsia="zh-CN"/>
        </w:rPr>
        <w:t>）</w:t>
      </w:r>
      <w:r>
        <w:rPr>
          <w:rFonts w:hint="eastAsia" w:ascii="仿宋" w:hAnsi="仿宋" w:eastAsia="仿宋"/>
          <w:bCs/>
          <w:kern w:val="44"/>
          <w:sz w:val="32"/>
          <w:szCs w:val="32"/>
        </w:rPr>
        <w:t>参加项目部定期、不定期安全检查工作，参加项目安全隐患排查工作，参加上级单位对项目部的安全检查，参加定期安全生产工作会，对发现的问题提出整改建议:</w:t>
      </w:r>
      <w:r>
        <w:rPr>
          <w:rFonts w:hint="eastAsia" w:ascii="仿宋" w:hAnsi="仿宋" w:eastAsia="仿宋"/>
          <w:bCs/>
          <w:kern w:val="44"/>
          <w:sz w:val="32"/>
          <w:szCs w:val="32"/>
        </w:rPr>
        <w:br w:type="textWrapping"/>
      </w:r>
      <w:r>
        <w:rPr>
          <w:rFonts w:hint="eastAsia" w:ascii="仿宋" w:hAnsi="仿宋" w:eastAsia="仿宋"/>
          <w:bCs/>
          <w:kern w:val="44"/>
          <w:sz w:val="32"/>
          <w:szCs w:val="32"/>
          <w:lang w:eastAsia="zh-CN"/>
        </w:rPr>
        <w:t>（</w:t>
      </w:r>
      <w:r>
        <w:rPr>
          <w:rFonts w:hint="eastAsia" w:ascii="仿宋" w:hAnsi="仿宋" w:eastAsia="仿宋"/>
          <w:bCs/>
          <w:kern w:val="44"/>
          <w:sz w:val="32"/>
          <w:szCs w:val="32"/>
          <w:lang w:val="en-US" w:eastAsia="zh-CN"/>
        </w:rPr>
        <w:t>5</w:t>
      </w:r>
      <w:r>
        <w:rPr>
          <w:rFonts w:hint="eastAsia" w:ascii="仿宋" w:hAnsi="仿宋" w:eastAsia="仿宋"/>
          <w:bCs/>
          <w:kern w:val="44"/>
          <w:sz w:val="32"/>
          <w:szCs w:val="32"/>
          <w:lang w:eastAsia="zh-CN"/>
        </w:rPr>
        <w:t>）</w:t>
      </w:r>
      <w:r>
        <w:rPr>
          <w:rFonts w:hint="eastAsia" w:ascii="仿宋" w:hAnsi="仿宋" w:eastAsia="仿宋"/>
          <w:bCs/>
          <w:kern w:val="44"/>
          <w:sz w:val="32"/>
          <w:szCs w:val="32"/>
        </w:rPr>
        <w:t>协助项目部相关部门建立和完善各类生产安全事故应急救援体系，并参加项目部定期、不定期生产安全事故应急救援预案演练，对演练的效果进行评价，对演练中存在的问题提出建议;</w:t>
      </w:r>
      <w:r>
        <w:rPr>
          <w:rFonts w:hint="eastAsia" w:ascii="仿宋" w:hAnsi="仿宋" w:eastAsia="仿宋"/>
          <w:bCs/>
          <w:kern w:val="44"/>
          <w:sz w:val="32"/>
          <w:szCs w:val="32"/>
        </w:rPr>
        <w:br w:type="textWrapping"/>
      </w:r>
      <w:r>
        <w:rPr>
          <w:rFonts w:hint="eastAsia" w:ascii="仿宋" w:hAnsi="仿宋" w:eastAsia="仿宋"/>
          <w:bCs/>
          <w:kern w:val="44"/>
          <w:sz w:val="32"/>
          <w:szCs w:val="32"/>
          <w:lang w:eastAsia="zh-CN"/>
        </w:rPr>
        <w:t>（</w:t>
      </w:r>
      <w:r>
        <w:rPr>
          <w:rFonts w:hint="eastAsia" w:ascii="仿宋" w:hAnsi="仿宋" w:eastAsia="仿宋"/>
          <w:bCs/>
          <w:kern w:val="44"/>
          <w:sz w:val="32"/>
          <w:szCs w:val="32"/>
          <w:lang w:val="en-US" w:eastAsia="zh-CN"/>
        </w:rPr>
        <w:t>6</w:t>
      </w:r>
      <w:r>
        <w:rPr>
          <w:rFonts w:hint="eastAsia" w:ascii="仿宋" w:hAnsi="仿宋" w:eastAsia="仿宋"/>
          <w:bCs/>
          <w:kern w:val="44"/>
          <w:sz w:val="32"/>
          <w:szCs w:val="32"/>
          <w:lang w:eastAsia="zh-CN"/>
        </w:rPr>
        <w:t>）</w:t>
      </w:r>
      <w:r>
        <w:rPr>
          <w:rFonts w:hint="eastAsia" w:ascii="仿宋" w:hAnsi="仿宋" w:eastAsia="仿宋"/>
          <w:bCs/>
          <w:kern w:val="44"/>
          <w:sz w:val="32"/>
          <w:szCs w:val="32"/>
        </w:rPr>
        <w:t>配合生产安全事故调查组对事故的调查，对调查组提出的安全隐患，配合落实安全技术整改措施和预防措施，并监督落实整改;</w:t>
      </w:r>
      <w:r>
        <w:rPr>
          <w:rFonts w:hint="eastAsia" w:ascii="仿宋" w:hAnsi="仿宋" w:eastAsia="仿宋"/>
          <w:bCs/>
          <w:kern w:val="44"/>
          <w:sz w:val="32"/>
          <w:szCs w:val="32"/>
        </w:rPr>
        <w:br w:type="textWrapping"/>
      </w:r>
      <w:r>
        <w:rPr>
          <w:rFonts w:hint="eastAsia" w:ascii="仿宋" w:hAnsi="仿宋" w:eastAsia="仿宋"/>
          <w:bCs/>
          <w:kern w:val="44"/>
          <w:sz w:val="32"/>
          <w:szCs w:val="32"/>
          <w:lang w:eastAsia="zh-CN"/>
        </w:rPr>
        <w:t>（</w:t>
      </w:r>
      <w:r>
        <w:rPr>
          <w:rFonts w:hint="eastAsia" w:ascii="仿宋" w:hAnsi="仿宋" w:eastAsia="仿宋"/>
          <w:bCs/>
          <w:kern w:val="44"/>
          <w:sz w:val="32"/>
          <w:szCs w:val="32"/>
          <w:lang w:val="en-US" w:eastAsia="zh-CN"/>
        </w:rPr>
        <w:t>7</w:t>
      </w:r>
      <w:r>
        <w:rPr>
          <w:rFonts w:hint="eastAsia" w:ascii="仿宋" w:hAnsi="仿宋" w:eastAsia="仿宋"/>
          <w:bCs/>
          <w:kern w:val="44"/>
          <w:sz w:val="32"/>
          <w:szCs w:val="32"/>
          <w:lang w:eastAsia="zh-CN"/>
        </w:rPr>
        <w:t>）</w:t>
      </w:r>
      <w:r>
        <w:rPr>
          <w:rFonts w:hint="eastAsia" w:ascii="仿宋" w:hAnsi="仿宋" w:eastAsia="仿宋"/>
          <w:bCs/>
          <w:kern w:val="44"/>
          <w:sz w:val="32"/>
          <w:szCs w:val="32"/>
        </w:rPr>
        <w:t>负责管理部工程质量的日常检查和质量评定工作，对施工的全过程进行监督，确保工程结构质量安全</w:t>
      </w:r>
      <w:r>
        <w:rPr>
          <w:rFonts w:hint="eastAsia" w:ascii="仿宋" w:hAnsi="仿宋" w:eastAsia="仿宋"/>
          <w:bCs/>
          <w:kern w:val="44"/>
          <w:sz w:val="32"/>
          <w:szCs w:val="32"/>
          <w:lang w:eastAsia="zh-CN"/>
        </w:rPr>
        <w:t>；</w:t>
      </w:r>
    </w:p>
    <w:p>
      <w:pPr>
        <w:numPr>
          <w:ilvl w:val="0"/>
          <w:numId w:val="0"/>
        </w:numPr>
        <w:spacing w:line="460" w:lineRule="exact"/>
        <w:rPr>
          <w:rFonts w:hint="eastAsia" w:ascii="仿宋" w:hAnsi="仿宋" w:eastAsia="仿宋"/>
          <w:bCs/>
          <w:kern w:val="44"/>
          <w:sz w:val="32"/>
          <w:szCs w:val="32"/>
          <w:lang w:eastAsia="zh-CN"/>
        </w:rPr>
      </w:pPr>
      <w:r>
        <w:rPr>
          <w:rFonts w:hint="eastAsia" w:ascii="仿宋" w:hAnsi="仿宋" w:eastAsia="仿宋"/>
          <w:bCs/>
          <w:kern w:val="44"/>
          <w:sz w:val="32"/>
          <w:szCs w:val="32"/>
          <w:lang w:val="en-US" w:eastAsia="zh-CN"/>
        </w:rPr>
        <w:t>（8）承办领导交办的其他工作。</w:t>
      </w:r>
    </w:p>
    <w:p>
      <w:pPr>
        <w:spacing w:line="460" w:lineRule="exact"/>
        <w:rPr>
          <w:rFonts w:ascii="仿宋" w:hAnsi="仿宋" w:eastAsia="仿宋"/>
          <w:bCs/>
          <w:kern w:val="44"/>
          <w:sz w:val="32"/>
          <w:szCs w:val="32"/>
        </w:rPr>
      </w:pPr>
      <w:r>
        <w:rPr>
          <w:rFonts w:hint="eastAsia" w:ascii="仿宋" w:hAnsi="仿宋" w:eastAsia="仿宋"/>
          <w:bCs/>
          <w:kern w:val="44"/>
          <w:sz w:val="32"/>
          <w:szCs w:val="32"/>
        </w:rPr>
        <w:t>2、</w:t>
      </w:r>
      <w:r>
        <w:rPr>
          <w:rFonts w:ascii="仿宋" w:hAnsi="仿宋" w:eastAsia="仿宋"/>
          <w:bCs/>
          <w:kern w:val="44"/>
          <w:sz w:val="32"/>
          <w:szCs w:val="32"/>
        </w:rPr>
        <w:t>岗位任职条件</w:t>
      </w:r>
    </w:p>
    <w:p>
      <w:pPr>
        <w:spacing w:line="460" w:lineRule="exact"/>
        <w:rPr>
          <w:rFonts w:ascii="仿宋" w:hAnsi="仿宋" w:eastAsia="仿宋"/>
          <w:bCs/>
          <w:kern w:val="44"/>
          <w:sz w:val="32"/>
          <w:szCs w:val="32"/>
        </w:rPr>
      </w:pPr>
      <w:r>
        <w:rPr>
          <w:rFonts w:hint="eastAsia" w:ascii="仿宋" w:hAnsi="仿宋" w:eastAsia="仿宋"/>
          <w:bCs/>
          <w:kern w:val="44"/>
          <w:sz w:val="32"/>
          <w:szCs w:val="32"/>
        </w:rPr>
        <w:t xml:space="preserve">（1） </w:t>
      </w:r>
      <w:r>
        <w:rPr>
          <w:rFonts w:ascii="仿宋" w:hAnsi="仿宋" w:eastAsia="仿宋"/>
          <w:bCs/>
          <w:kern w:val="44"/>
          <w:sz w:val="32"/>
          <w:szCs w:val="32"/>
        </w:rPr>
        <w:t>大学本科及以上学历，</w:t>
      </w:r>
      <w:r>
        <w:rPr>
          <w:rFonts w:hint="eastAsia" w:ascii="仿宋" w:hAnsi="仿宋" w:eastAsia="仿宋"/>
          <w:bCs/>
          <w:kern w:val="44"/>
          <w:sz w:val="32"/>
          <w:szCs w:val="32"/>
        </w:rPr>
        <w:t>环境工程</w:t>
      </w:r>
      <w:r>
        <w:rPr>
          <w:rFonts w:ascii="仿宋" w:hAnsi="仿宋" w:eastAsia="仿宋"/>
          <w:bCs/>
          <w:kern w:val="44"/>
          <w:sz w:val="32"/>
          <w:szCs w:val="32"/>
        </w:rPr>
        <w:t>等相关专业</w:t>
      </w:r>
      <w:r>
        <w:rPr>
          <w:rFonts w:hint="eastAsia" w:ascii="仿宋" w:hAnsi="仿宋" w:eastAsia="仿宋"/>
          <w:bCs/>
          <w:kern w:val="44"/>
          <w:sz w:val="32"/>
          <w:szCs w:val="32"/>
        </w:rPr>
        <w:t>，具有中级工程师职称；</w:t>
      </w:r>
    </w:p>
    <w:p>
      <w:pPr>
        <w:spacing w:line="460" w:lineRule="exact"/>
        <w:rPr>
          <w:rFonts w:ascii="仿宋" w:hAnsi="仿宋" w:eastAsia="仿宋"/>
          <w:bCs/>
          <w:kern w:val="44"/>
          <w:sz w:val="32"/>
          <w:szCs w:val="32"/>
        </w:rPr>
      </w:pPr>
      <w:r>
        <w:rPr>
          <w:rFonts w:hint="eastAsia" w:ascii="仿宋" w:hAnsi="仿宋" w:eastAsia="仿宋"/>
          <w:bCs/>
          <w:kern w:val="44"/>
          <w:sz w:val="32"/>
          <w:szCs w:val="32"/>
        </w:rPr>
        <w:t>（2）具有5</w:t>
      </w:r>
      <w:r>
        <w:rPr>
          <w:rFonts w:ascii="仿宋" w:hAnsi="仿宋" w:eastAsia="仿宋"/>
          <w:bCs/>
          <w:kern w:val="44"/>
          <w:sz w:val="32"/>
          <w:szCs w:val="32"/>
        </w:rPr>
        <w:t>年以上</w:t>
      </w:r>
      <w:r>
        <w:rPr>
          <w:rFonts w:hint="eastAsia" w:ascii="仿宋" w:hAnsi="仿宋" w:eastAsia="仿宋"/>
          <w:bCs/>
          <w:kern w:val="44"/>
          <w:sz w:val="32"/>
          <w:szCs w:val="32"/>
        </w:rPr>
        <w:t>相关</w:t>
      </w:r>
      <w:r>
        <w:rPr>
          <w:rFonts w:ascii="仿宋" w:hAnsi="仿宋" w:eastAsia="仿宋"/>
          <w:bCs/>
          <w:kern w:val="44"/>
          <w:sz w:val="32"/>
          <w:szCs w:val="32"/>
        </w:rPr>
        <w:t>工作经历，</w:t>
      </w:r>
      <w:r>
        <w:rPr>
          <w:rFonts w:hint="eastAsia" w:ascii="仿宋" w:hAnsi="仿宋" w:eastAsia="仿宋"/>
          <w:bCs/>
          <w:kern w:val="44"/>
          <w:sz w:val="32"/>
          <w:szCs w:val="32"/>
        </w:rPr>
        <w:t>具有</w:t>
      </w:r>
      <w:r>
        <w:rPr>
          <w:rFonts w:hint="eastAsia" w:ascii="仿宋" w:hAnsi="仿宋" w:eastAsia="仿宋"/>
          <w:bCs/>
          <w:kern w:val="44"/>
          <w:sz w:val="32"/>
          <w:szCs w:val="32"/>
          <w:lang w:val="en-US" w:eastAsia="zh-CN"/>
        </w:rPr>
        <w:t>丰富的项目现场的安全质量管理工作经验</w:t>
      </w:r>
      <w:r>
        <w:rPr>
          <w:rFonts w:hint="eastAsia" w:ascii="仿宋" w:hAnsi="仿宋" w:eastAsia="仿宋"/>
          <w:bCs/>
          <w:kern w:val="44"/>
          <w:sz w:val="32"/>
          <w:szCs w:val="32"/>
        </w:rPr>
        <w:t>；</w:t>
      </w:r>
      <w:r>
        <w:rPr>
          <w:rFonts w:ascii="仿宋" w:hAnsi="仿宋" w:eastAsia="仿宋"/>
          <w:bCs/>
          <w:kern w:val="44"/>
          <w:sz w:val="32"/>
          <w:szCs w:val="32"/>
        </w:rPr>
        <w:t xml:space="preserve">  </w:t>
      </w:r>
    </w:p>
    <w:p>
      <w:pPr>
        <w:spacing w:line="460" w:lineRule="exact"/>
        <w:rPr>
          <w:rFonts w:ascii="仿宋" w:hAnsi="仿宋" w:eastAsia="仿宋"/>
          <w:bCs/>
          <w:kern w:val="44"/>
          <w:sz w:val="32"/>
          <w:szCs w:val="32"/>
        </w:rPr>
      </w:pPr>
      <w:r>
        <w:rPr>
          <w:rFonts w:hint="eastAsia" w:ascii="仿宋" w:hAnsi="仿宋" w:eastAsia="仿宋"/>
          <w:bCs/>
          <w:kern w:val="44"/>
          <w:sz w:val="32"/>
          <w:szCs w:val="32"/>
        </w:rPr>
        <w:t>（3）</w:t>
      </w:r>
      <w:r>
        <w:rPr>
          <w:rFonts w:hint="eastAsia" w:ascii="仿宋" w:hAnsi="仿宋" w:eastAsia="仿宋"/>
          <w:bCs/>
          <w:kern w:val="44"/>
          <w:sz w:val="32"/>
          <w:szCs w:val="32"/>
          <w:lang w:val="en-US" w:eastAsia="zh-CN"/>
        </w:rPr>
        <w:t>具有较强的安全防护能力、协调沟通能力、监督控制能力</w:t>
      </w:r>
      <w:r>
        <w:rPr>
          <w:rFonts w:hint="eastAsia" w:ascii="仿宋" w:hAnsi="仿宋" w:eastAsia="仿宋"/>
          <w:bCs/>
          <w:kern w:val="44"/>
          <w:sz w:val="32"/>
          <w:szCs w:val="32"/>
        </w:rPr>
        <w:t>；</w:t>
      </w:r>
    </w:p>
    <w:p>
      <w:pPr>
        <w:spacing w:line="460" w:lineRule="exact"/>
        <w:rPr>
          <w:rFonts w:ascii="仿宋" w:hAnsi="仿宋" w:eastAsia="仿宋"/>
          <w:sz w:val="32"/>
          <w:szCs w:val="32"/>
        </w:rPr>
      </w:pPr>
      <w:r>
        <w:rPr>
          <w:rFonts w:hint="eastAsia" w:ascii="仿宋" w:hAnsi="仿宋" w:eastAsia="仿宋"/>
          <w:bCs/>
          <w:kern w:val="44"/>
          <w:sz w:val="32"/>
          <w:szCs w:val="32"/>
        </w:rPr>
        <w:t>（4）</w:t>
      </w:r>
      <w:r>
        <w:rPr>
          <w:rFonts w:hint="eastAsia" w:ascii="仿宋" w:hAnsi="仿宋" w:eastAsia="仿宋"/>
          <w:sz w:val="32"/>
          <w:szCs w:val="32"/>
        </w:rPr>
        <w:t>具有较高的政治素养和政策水平，遵纪守法、坚持原则、爱岗敬业、有良好的保密意识。具有良好的战略眼光、领导能力、分析判断能力、决策能力、沟通协调能力、学习能力和创新能力；</w:t>
      </w:r>
    </w:p>
    <w:p>
      <w:pPr>
        <w:spacing w:line="560" w:lineRule="exact"/>
        <w:rPr>
          <w:rFonts w:ascii="仿宋" w:hAnsi="仿宋" w:eastAsia="仿宋"/>
          <w:sz w:val="32"/>
          <w:szCs w:val="32"/>
        </w:rPr>
      </w:pPr>
      <w:r>
        <w:rPr>
          <w:rFonts w:hint="eastAsia" w:ascii="仿宋" w:hAnsi="仿宋" w:eastAsia="仿宋"/>
          <w:sz w:val="32"/>
          <w:szCs w:val="32"/>
        </w:rPr>
        <w:t>（5）特别优秀者可酌情放宽有关工作年限、工作经历、任职经历等条件。</w:t>
      </w:r>
    </w:p>
    <w:p>
      <w:pPr>
        <w:spacing w:line="560" w:lineRule="exact"/>
        <w:rPr>
          <w:rFonts w:ascii="仿宋" w:hAnsi="仿宋" w:eastAsia="仿宋"/>
          <w:b/>
          <w:bCs/>
          <w:kern w:val="44"/>
          <w:sz w:val="32"/>
          <w:szCs w:val="32"/>
        </w:rPr>
      </w:pPr>
    </w:p>
    <w:p>
      <w:pPr>
        <w:pStyle w:val="4"/>
        <w:spacing w:before="0" w:after="0" w:line="460" w:lineRule="exact"/>
        <w:rPr>
          <w:rFonts w:ascii="仿宋" w:hAnsi="仿宋" w:eastAsia="仿宋"/>
          <w:bCs/>
          <w:kern w:val="44"/>
        </w:rPr>
      </w:pPr>
      <w:r>
        <w:rPr>
          <w:rFonts w:hint="eastAsia" w:ascii="仿宋" w:hAnsi="仿宋" w:eastAsia="仿宋"/>
          <w:bCs/>
          <w:kern w:val="44"/>
        </w:rPr>
        <w:t>（</w:t>
      </w:r>
      <w:r>
        <w:rPr>
          <w:rFonts w:hint="eastAsia" w:ascii="仿宋" w:hAnsi="仿宋" w:eastAsia="仿宋"/>
          <w:bCs/>
          <w:kern w:val="44"/>
          <w:lang w:eastAsia="zh-CN"/>
        </w:rPr>
        <w:t>十</w:t>
      </w:r>
      <w:r>
        <w:rPr>
          <w:rFonts w:hint="eastAsia" w:ascii="仿宋" w:hAnsi="仿宋" w:eastAsia="仿宋"/>
          <w:bCs/>
          <w:kern w:val="44"/>
        </w:rPr>
        <w:t>）</w:t>
      </w:r>
      <w:r>
        <w:rPr>
          <w:rFonts w:hint="eastAsia" w:ascii="仿宋" w:hAnsi="仿宋" w:eastAsia="仿宋"/>
          <w:bCs/>
          <w:kern w:val="44"/>
          <w:lang w:val="en-US" w:eastAsia="zh-CN"/>
        </w:rPr>
        <w:t>项目财务主管   2</w:t>
      </w:r>
      <w:r>
        <w:rPr>
          <w:rFonts w:hint="eastAsia" w:ascii="仿宋" w:hAnsi="仿宋" w:eastAsia="仿宋"/>
          <w:bCs/>
          <w:kern w:val="44"/>
        </w:rPr>
        <w:t>人</w:t>
      </w:r>
    </w:p>
    <w:p>
      <w:pPr>
        <w:spacing w:line="460" w:lineRule="exact"/>
        <w:rPr>
          <w:rFonts w:hint="eastAsia" w:ascii="仿宋" w:hAnsi="仿宋" w:eastAsia="仿宋"/>
          <w:sz w:val="32"/>
          <w:szCs w:val="32"/>
          <w:lang w:eastAsia="zh-CN"/>
        </w:rPr>
      </w:pPr>
      <w:r>
        <w:rPr>
          <w:rFonts w:hint="eastAsia" w:ascii="仿宋" w:hAnsi="仿宋" w:eastAsia="仿宋"/>
          <w:sz w:val="32"/>
          <w:szCs w:val="32"/>
        </w:rPr>
        <w:t>1、</w:t>
      </w:r>
      <w:r>
        <w:rPr>
          <w:rFonts w:hint="eastAsia" w:ascii="仿宋" w:hAnsi="仿宋" w:eastAsia="仿宋"/>
          <w:sz w:val="32"/>
          <w:szCs w:val="32"/>
          <w:lang w:eastAsia="zh-CN"/>
        </w:rPr>
        <w:t>岗位主要职责</w:t>
      </w:r>
    </w:p>
    <w:p>
      <w:pPr>
        <w:spacing w:line="460" w:lineRule="exact"/>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负责起草有关</w:t>
      </w:r>
      <w:r>
        <w:rPr>
          <w:rFonts w:hint="eastAsia" w:ascii="仿宋" w:hAnsi="仿宋" w:eastAsia="仿宋"/>
          <w:sz w:val="32"/>
          <w:szCs w:val="32"/>
        </w:rPr>
        <w:t>财务</w:t>
      </w:r>
      <w:r>
        <w:rPr>
          <w:rFonts w:ascii="仿宋" w:hAnsi="仿宋" w:eastAsia="仿宋"/>
          <w:sz w:val="32"/>
          <w:szCs w:val="32"/>
        </w:rPr>
        <w:t>管理制度</w:t>
      </w:r>
      <w:r>
        <w:rPr>
          <w:rFonts w:hint="eastAsia" w:ascii="仿宋" w:hAnsi="仿宋" w:eastAsia="仿宋"/>
          <w:sz w:val="32"/>
          <w:szCs w:val="32"/>
        </w:rPr>
        <w:t>；</w:t>
      </w:r>
    </w:p>
    <w:p>
      <w:pPr>
        <w:spacing w:line="460" w:lineRule="exact"/>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组织</w:t>
      </w:r>
      <w:r>
        <w:rPr>
          <w:rFonts w:hint="eastAsia" w:ascii="仿宋" w:hAnsi="仿宋" w:eastAsia="仿宋"/>
          <w:sz w:val="32"/>
          <w:szCs w:val="32"/>
        </w:rPr>
        <w:t>部门</w:t>
      </w:r>
      <w:r>
        <w:rPr>
          <w:rFonts w:ascii="仿宋" w:hAnsi="仿宋" w:eastAsia="仿宋"/>
          <w:sz w:val="32"/>
          <w:szCs w:val="32"/>
        </w:rPr>
        <w:t>预算的编制工作，对</w:t>
      </w:r>
      <w:r>
        <w:rPr>
          <w:rFonts w:hint="eastAsia" w:ascii="仿宋" w:hAnsi="仿宋" w:eastAsia="仿宋"/>
          <w:sz w:val="32"/>
          <w:szCs w:val="32"/>
        </w:rPr>
        <w:t>部门</w:t>
      </w:r>
      <w:r>
        <w:rPr>
          <w:rFonts w:ascii="仿宋" w:hAnsi="仿宋" w:eastAsia="仿宋"/>
          <w:sz w:val="32"/>
          <w:szCs w:val="32"/>
        </w:rPr>
        <w:t>财务经营状况进行分析、跟踪、评价、监督，控制预算执行情况</w:t>
      </w:r>
      <w:r>
        <w:rPr>
          <w:rFonts w:hint="eastAsia" w:ascii="仿宋" w:hAnsi="仿宋" w:eastAsia="仿宋"/>
          <w:sz w:val="32"/>
          <w:szCs w:val="32"/>
        </w:rPr>
        <w:t>；</w:t>
      </w:r>
    </w:p>
    <w:p>
      <w:pPr>
        <w:spacing w:line="460" w:lineRule="exact"/>
        <w:rPr>
          <w:rFonts w:ascii="仿宋" w:hAnsi="仿宋" w:eastAsia="仿宋"/>
          <w:sz w:val="32"/>
          <w:szCs w:val="32"/>
        </w:rPr>
      </w:pPr>
      <w:r>
        <w:rPr>
          <w:rFonts w:hint="eastAsia" w:ascii="仿宋" w:hAnsi="仿宋" w:eastAsia="仿宋"/>
          <w:sz w:val="32"/>
          <w:szCs w:val="32"/>
        </w:rPr>
        <w:t>（3）</w:t>
      </w:r>
      <w:r>
        <w:rPr>
          <w:rFonts w:ascii="仿宋" w:hAnsi="仿宋" w:eastAsia="仿宋"/>
          <w:sz w:val="32"/>
          <w:szCs w:val="32"/>
        </w:rPr>
        <w:t>编制</w:t>
      </w:r>
      <w:r>
        <w:rPr>
          <w:rFonts w:hint="eastAsia" w:ascii="仿宋" w:hAnsi="仿宋" w:eastAsia="仿宋"/>
          <w:sz w:val="32"/>
          <w:szCs w:val="32"/>
        </w:rPr>
        <w:t>部门</w:t>
      </w:r>
      <w:r>
        <w:rPr>
          <w:rFonts w:ascii="仿宋" w:hAnsi="仿宋" w:eastAsia="仿宋"/>
          <w:sz w:val="32"/>
          <w:szCs w:val="32"/>
        </w:rPr>
        <w:t>月度、季度会计报表和年度决算报表，开展财务分析</w:t>
      </w:r>
      <w:r>
        <w:rPr>
          <w:rFonts w:hint="eastAsia" w:ascii="仿宋" w:hAnsi="仿宋" w:eastAsia="仿宋"/>
          <w:sz w:val="32"/>
          <w:szCs w:val="32"/>
        </w:rPr>
        <w:t>；</w:t>
      </w:r>
    </w:p>
    <w:p>
      <w:pPr>
        <w:spacing w:line="460" w:lineRule="exact"/>
        <w:rPr>
          <w:rFonts w:ascii="仿宋" w:hAnsi="仿宋" w:eastAsia="仿宋"/>
          <w:sz w:val="32"/>
          <w:szCs w:val="32"/>
        </w:rPr>
      </w:pPr>
      <w:r>
        <w:rPr>
          <w:rFonts w:hint="eastAsia" w:ascii="仿宋" w:hAnsi="仿宋" w:eastAsia="仿宋"/>
          <w:sz w:val="32"/>
          <w:szCs w:val="32"/>
        </w:rPr>
        <w:t>（4）负责部门</w:t>
      </w:r>
      <w:r>
        <w:rPr>
          <w:rFonts w:ascii="仿宋" w:hAnsi="仿宋" w:eastAsia="仿宋"/>
          <w:sz w:val="32"/>
          <w:szCs w:val="32"/>
        </w:rPr>
        <w:t>会计核算、财务预决算、税务管理、资金管理等财务管理制度及流程体系的建立与完善，各类报表的编制、分析与上报</w:t>
      </w:r>
      <w:r>
        <w:rPr>
          <w:rFonts w:hint="eastAsia" w:ascii="仿宋" w:hAnsi="仿宋" w:eastAsia="仿宋"/>
          <w:sz w:val="32"/>
          <w:szCs w:val="32"/>
        </w:rPr>
        <w:t>；</w:t>
      </w:r>
    </w:p>
    <w:p>
      <w:pPr>
        <w:spacing w:line="460" w:lineRule="exact"/>
        <w:rPr>
          <w:rFonts w:ascii="仿宋" w:hAnsi="仿宋" w:eastAsia="仿宋"/>
          <w:sz w:val="32"/>
          <w:szCs w:val="32"/>
        </w:rPr>
      </w:pPr>
      <w:r>
        <w:rPr>
          <w:rFonts w:hint="eastAsia" w:ascii="仿宋" w:hAnsi="仿宋" w:eastAsia="仿宋"/>
          <w:sz w:val="32"/>
          <w:szCs w:val="32"/>
        </w:rPr>
        <w:t>（5）参与</w:t>
      </w:r>
      <w:r>
        <w:rPr>
          <w:rFonts w:ascii="仿宋" w:hAnsi="仿宋" w:eastAsia="仿宋"/>
          <w:sz w:val="32"/>
          <w:szCs w:val="32"/>
        </w:rPr>
        <w:t>项目投标，</w:t>
      </w:r>
      <w:r>
        <w:rPr>
          <w:rFonts w:hint="eastAsia" w:ascii="仿宋" w:hAnsi="仿宋" w:eastAsia="仿宋"/>
          <w:sz w:val="32"/>
          <w:szCs w:val="32"/>
        </w:rPr>
        <w:t>编写</w:t>
      </w:r>
      <w:r>
        <w:rPr>
          <w:rFonts w:ascii="仿宋" w:hAnsi="仿宋" w:eastAsia="仿宋"/>
          <w:sz w:val="32"/>
          <w:szCs w:val="32"/>
        </w:rPr>
        <w:t>投标文件，参与投标谈判</w:t>
      </w:r>
      <w:r>
        <w:rPr>
          <w:rFonts w:hint="eastAsia" w:ascii="仿宋" w:hAnsi="仿宋" w:eastAsia="仿宋"/>
          <w:sz w:val="32"/>
          <w:szCs w:val="32"/>
        </w:rPr>
        <w:t>，拟定</w:t>
      </w:r>
      <w:r>
        <w:rPr>
          <w:rFonts w:ascii="仿宋" w:hAnsi="仿宋" w:eastAsia="仿宋"/>
          <w:sz w:val="32"/>
          <w:szCs w:val="32"/>
        </w:rPr>
        <w:t>合同，</w:t>
      </w:r>
      <w:r>
        <w:rPr>
          <w:rFonts w:hint="eastAsia" w:ascii="仿宋" w:hAnsi="仿宋" w:eastAsia="仿宋"/>
          <w:sz w:val="32"/>
          <w:szCs w:val="32"/>
        </w:rPr>
        <w:t>并</w:t>
      </w:r>
      <w:r>
        <w:rPr>
          <w:rFonts w:ascii="仿宋" w:hAnsi="仿宋" w:eastAsia="仿宋"/>
          <w:sz w:val="32"/>
          <w:szCs w:val="32"/>
        </w:rPr>
        <w:t>进行合同谈判</w:t>
      </w:r>
      <w:r>
        <w:rPr>
          <w:rFonts w:hint="eastAsia" w:ascii="仿宋" w:hAnsi="仿宋" w:eastAsia="仿宋"/>
          <w:sz w:val="32"/>
          <w:szCs w:val="32"/>
        </w:rPr>
        <w:t>；</w:t>
      </w:r>
    </w:p>
    <w:p>
      <w:pPr>
        <w:spacing w:line="460" w:lineRule="exact"/>
        <w:rPr>
          <w:rFonts w:ascii="仿宋" w:hAnsi="仿宋" w:eastAsia="仿宋"/>
          <w:sz w:val="32"/>
          <w:szCs w:val="32"/>
        </w:rPr>
      </w:pPr>
      <w:r>
        <w:rPr>
          <w:rFonts w:hint="eastAsia" w:ascii="仿宋" w:hAnsi="仿宋" w:eastAsia="仿宋"/>
          <w:sz w:val="32"/>
          <w:szCs w:val="32"/>
        </w:rPr>
        <w:t>（6）承办领导交办的其它工作。</w:t>
      </w:r>
    </w:p>
    <w:p>
      <w:pPr>
        <w:spacing w:line="460" w:lineRule="exact"/>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岗位任职条件</w:t>
      </w:r>
    </w:p>
    <w:p>
      <w:pPr>
        <w:spacing w:line="460" w:lineRule="exact"/>
        <w:rPr>
          <w:rFonts w:ascii="仿宋" w:hAnsi="仿宋" w:eastAsia="仿宋"/>
          <w:sz w:val="32"/>
          <w:szCs w:val="32"/>
        </w:rPr>
      </w:pPr>
      <w:r>
        <w:rPr>
          <w:rFonts w:hint="eastAsia" w:ascii="仿宋" w:hAnsi="仿宋" w:eastAsia="仿宋"/>
          <w:sz w:val="32"/>
          <w:szCs w:val="32"/>
        </w:rPr>
        <w:t xml:space="preserve">（1） </w:t>
      </w:r>
      <w:r>
        <w:rPr>
          <w:rFonts w:ascii="仿宋" w:hAnsi="仿宋" w:eastAsia="仿宋"/>
          <w:sz w:val="32"/>
          <w:szCs w:val="32"/>
        </w:rPr>
        <w:t>大学本科及以上学历，营销、金融、经济等其它相关专业</w:t>
      </w:r>
      <w:r>
        <w:rPr>
          <w:rFonts w:hint="eastAsia" w:ascii="仿宋" w:hAnsi="仿宋" w:eastAsia="仿宋"/>
          <w:sz w:val="32"/>
          <w:szCs w:val="32"/>
        </w:rPr>
        <w:t>，</w:t>
      </w:r>
      <w:r>
        <w:rPr>
          <w:rFonts w:ascii="仿宋" w:hAnsi="仿宋" w:eastAsia="仿宋"/>
          <w:sz w:val="32"/>
          <w:szCs w:val="32"/>
        </w:rPr>
        <w:t>具有</w:t>
      </w:r>
      <w:r>
        <w:rPr>
          <w:rFonts w:hint="eastAsia" w:ascii="仿宋" w:hAnsi="仿宋" w:eastAsia="仿宋"/>
          <w:sz w:val="32"/>
          <w:szCs w:val="32"/>
        </w:rPr>
        <w:t>初</w:t>
      </w:r>
      <w:r>
        <w:rPr>
          <w:rFonts w:ascii="仿宋" w:hAnsi="仿宋" w:eastAsia="仿宋"/>
          <w:sz w:val="32"/>
          <w:szCs w:val="32"/>
        </w:rPr>
        <w:t>级及以上专业</w:t>
      </w:r>
      <w:r>
        <w:rPr>
          <w:rFonts w:hint="eastAsia" w:ascii="仿宋" w:hAnsi="仿宋" w:eastAsia="仿宋"/>
          <w:sz w:val="32"/>
          <w:szCs w:val="32"/>
        </w:rPr>
        <w:t>技术</w:t>
      </w:r>
      <w:r>
        <w:rPr>
          <w:rFonts w:ascii="仿宋" w:hAnsi="仿宋" w:eastAsia="仿宋"/>
          <w:sz w:val="32"/>
          <w:szCs w:val="32"/>
        </w:rPr>
        <w:t>职称</w:t>
      </w:r>
      <w:r>
        <w:rPr>
          <w:rFonts w:hint="eastAsia" w:ascii="仿宋" w:hAnsi="仿宋" w:eastAsia="仿宋"/>
          <w:sz w:val="32"/>
          <w:szCs w:val="32"/>
        </w:rPr>
        <w:t>；</w:t>
      </w:r>
    </w:p>
    <w:p>
      <w:pPr>
        <w:spacing w:line="460" w:lineRule="exact"/>
        <w:rPr>
          <w:rFonts w:ascii="仿宋" w:hAnsi="仿宋" w:eastAsia="仿宋"/>
          <w:sz w:val="32"/>
          <w:szCs w:val="32"/>
        </w:rPr>
      </w:pPr>
      <w:r>
        <w:rPr>
          <w:rFonts w:hint="eastAsia" w:ascii="仿宋" w:hAnsi="仿宋" w:eastAsia="仿宋"/>
          <w:sz w:val="32"/>
          <w:szCs w:val="32"/>
        </w:rPr>
        <w:t>（2）具有5</w:t>
      </w:r>
      <w:r>
        <w:rPr>
          <w:rFonts w:ascii="仿宋" w:hAnsi="仿宋" w:eastAsia="仿宋"/>
          <w:sz w:val="32"/>
          <w:szCs w:val="32"/>
        </w:rPr>
        <w:t>年以上大</w:t>
      </w:r>
      <w:r>
        <w:rPr>
          <w:rFonts w:hint="eastAsia" w:ascii="仿宋" w:hAnsi="仿宋" w:eastAsia="仿宋"/>
          <w:sz w:val="32"/>
          <w:szCs w:val="32"/>
        </w:rPr>
        <w:t>中</w:t>
      </w:r>
      <w:r>
        <w:rPr>
          <w:rFonts w:ascii="仿宋" w:hAnsi="仿宋" w:eastAsia="仿宋"/>
          <w:sz w:val="32"/>
          <w:szCs w:val="32"/>
        </w:rPr>
        <w:t>型企业工作经历，</w:t>
      </w:r>
      <w:r>
        <w:rPr>
          <w:rFonts w:hint="eastAsia" w:ascii="仿宋" w:hAnsi="仿宋" w:eastAsia="仿宋"/>
          <w:sz w:val="32"/>
          <w:szCs w:val="32"/>
        </w:rPr>
        <w:t>3</w:t>
      </w:r>
      <w:r>
        <w:rPr>
          <w:rFonts w:ascii="仿宋" w:hAnsi="仿宋" w:eastAsia="仿宋"/>
          <w:sz w:val="32"/>
          <w:szCs w:val="32"/>
        </w:rPr>
        <w:t>年及以上项目</w:t>
      </w:r>
      <w:r>
        <w:rPr>
          <w:rFonts w:hint="eastAsia" w:ascii="仿宋" w:hAnsi="仿宋" w:eastAsia="仿宋"/>
          <w:sz w:val="32"/>
          <w:szCs w:val="32"/>
        </w:rPr>
        <w:t>财务管理</w:t>
      </w:r>
      <w:r>
        <w:rPr>
          <w:rFonts w:ascii="仿宋" w:hAnsi="仿宋" w:eastAsia="仿宋"/>
          <w:sz w:val="32"/>
          <w:szCs w:val="32"/>
        </w:rPr>
        <w:t>经验</w:t>
      </w:r>
      <w:r>
        <w:rPr>
          <w:rFonts w:hint="eastAsia" w:ascii="仿宋" w:hAnsi="仿宋" w:eastAsia="仿宋"/>
          <w:sz w:val="32"/>
          <w:szCs w:val="32"/>
        </w:rPr>
        <w:t>，</w:t>
      </w:r>
      <w:r>
        <w:rPr>
          <w:rFonts w:ascii="仿宋" w:hAnsi="仿宋" w:eastAsia="仿宋"/>
          <w:sz w:val="32"/>
          <w:szCs w:val="32"/>
        </w:rPr>
        <w:t>金融机构从业经历者优先。</w:t>
      </w:r>
    </w:p>
    <w:p>
      <w:pPr>
        <w:spacing w:line="460" w:lineRule="exact"/>
        <w:rPr>
          <w:rFonts w:ascii="仿宋" w:hAnsi="仿宋" w:eastAsia="仿宋"/>
          <w:sz w:val="32"/>
          <w:szCs w:val="32"/>
        </w:rPr>
      </w:pPr>
      <w:r>
        <w:rPr>
          <w:rFonts w:hint="eastAsia" w:ascii="仿宋" w:hAnsi="仿宋" w:eastAsia="仿宋"/>
          <w:sz w:val="32"/>
          <w:szCs w:val="32"/>
        </w:rPr>
        <w:t>（3）</w:t>
      </w:r>
      <w:r>
        <w:rPr>
          <w:rFonts w:ascii="仿宋" w:hAnsi="仿宋" w:eastAsia="仿宋"/>
          <w:sz w:val="32"/>
          <w:szCs w:val="32"/>
        </w:rPr>
        <w:t>遵纪守法、坚持原则、</w:t>
      </w:r>
      <w:r>
        <w:rPr>
          <w:rFonts w:hint="eastAsia" w:ascii="仿宋" w:hAnsi="仿宋" w:eastAsia="仿宋"/>
          <w:sz w:val="32"/>
          <w:szCs w:val="32"/>
        </w:rPr>
        <w:t>爱岗敬业</w:t>
      </w:r>
      <w:r>
        <w:rPr>
          <w:rFonts w:ascii="仿宋" w:hAnsi="仿宋" w:eastAsia="仿宋"/>
          <w:sz w:val="32"/>
          <w:szCs w:val="32"/>
        </w:rPr>
        <w:t>、有良好的保密意识。具有一定的分析判断能力、沟通协调能力、执行能力、学习能力</w:t>
      </w:r>
      <w:r>
        <w:rPr>
          <w:rFonts w:hint="eastAsia" w:ascii="仿宋" w:hAnsi="仿宋" w:eastAsia="仿宋"/>
          <w:sz w:val="32"/>
          <w:szCs w:val="32"/>
        </w:rPr>
        <w:t>；</w:t>
      </w:r>
    </w:p>
    <w:p>
      <w:pPr>
        <w:spacing w:line="560" w:lineRule="exact"/>
        <w:jc w:val="left"/>
        <w:rPr>
          <w:rFonts w:ascii="仿宋" w:hAnsi="仿宋" w:eastAsia="仿宋"/>
          <w:sz w:val="32"/>
          <w:szCs w:val="32"/>
        </w:rPr>
      </w:pPr>
      <w:r>
        <w:rPr>
          <w:rFonts w:hint="eastAsia" w:ascii="仿宋" w:hAnsi="仿宋" w:eastAsia="仿宋"/>
          <w:sz w:val="32"/>
          <w:szCs w:val="32"/>
        </w:rPr>
        <w:t>（4）具有较高的政治素养和政策水平，遵纪守法、坚持原则、爱岗敬业、有良好的保密意识；</w:t>
      </w:r>
    </w:p>
    <w:p>
      <w:pPr>
        <w:spacing w:line="560" w:lineRule="exact"/>
        <w:jc w:val="left"/>
        <w:rPr>
          <w:rFonts w:ascii="仿宋" w:hAnsi="仿宋" w:eastAsia="仿宋"/>
          <w:sz w:val="32"/>
          <w:szCs w:val="32"/>
        </w:rPr>
      </w:pPr>
      <w:r>
        <w:rPr>
          <w:rFonts w:hint="eastAsia" w:ascii="仿宋" w:hAnsi="仿宋" w:eastAsia="仿宋"/>
          <w:sz w:val="32"/>
          <w:szCs w:val="32"/>
        </w:rPr>
        <w:t>（5）特别优秀者可酌情放宽有关工作年限、工作经历、任职经历等条件。</w:t>
      </w:r>
    </w:p>
    <w:p/>
    <w:p>
      <w:pPr>
        <w:spacing w:line="560" w:lineRule="exact"/>
        <w:rPr>
          <w:rFonts w:ascii="仿宋" w:hAnsi="仿宋" w:eastAsia="仿宋"/>
          <w:bCs/>
          <w:kern w:val="44"/>
          <w:sz w:val="32"/>
          <w:szCs w:val="32"/>
        </w:rPr>
      </w:pPr>
    </w:p>
    <w:p>
      <w:pPr>
        <w:spacing w:line="560" w:lineRule="exact"/>
        <w:rPr>
          <w:rFonts w:ascii="仿宋" w:hAnsi="仿宋" w:eastAsia="仿宋"/>
          <w:bCs/>
          <w:kern w:val="44"/>
          <w:sz w:val="32"/>
          <w:szCs w:val="32"/>
        </w:rPr>
      </w:pPr>
    </w:p>
    <w:p>
      <w:pPr>
        <w:spacing w:line="560" w:lineRule="exact"/>
        <w:rPr>
          <w:rFonts w:ascii="仿宋" w:hAnsi="仿宋" w:eastAsia="仿宋"/>
          <w:bCs/>
          <w:kern w:val="44"/>
          <w:sz w:val="32"/>
          <w:szCs w:val="32"/>
        </w:rPr>
      </w:pPr>
    </w:p>
    <w:sectPr>
      <w:footerReference r:id="rId3" w:type="default"/>
      <w:pgSz w:w="11906" w:h="16838"/>
      <w:pgMar w:top="1440" w:right="1800" w:bottom="1440" w:left="1800" w:header="720" w:footer="992" w:gutter="0"/>
      <w:pgBorders>
        <w:top w:val="none" w:sz="0" w:space="0"/>
        <w:left w:val="none" w:sz="0" w:space="0"/>
        <w:bottom w:val="none" w:sz="0" w:space="0"/>
        <w:right w:val="none" w:sz="0" w:space="0"/>
      </w:pgBorders>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Arabic </w:instrText>
    </w:r>
    <w:r>
      <w:fldChar w:fldCharType="separate"/>
    </w:r>
    <w:r>
      <w:t>14</w:t>
    </w:r>
    <w: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483308E"/>
    <w:multiLevelType w:val="singleLevel"/>
    <w:tmpl w:val="9483308E"/>
    <w:lvl w:ilvl="0" w:tentative="0">
      <w:start w:val="1"/>
      <w:numFmt w:val="decimal"/>
      <w:suff w:val="nothing"/>
      <w:lvlText w:val="（%1）"/>
      <w:lvlJc w:val="left"/>
    </w:lvl>
  </w:abstractNum>
  <w:abstractNum w:abstractNumId="1">
    <w:nsid w:val="C1B832B7"/>
    <w:multiLevelType w:val="singleLevel"/>
    <w:tmpl w:val="C1B832B7"/>
    <w:lvl w:ilvl="0" w:tentative="0">
      <w:start w:val="2"/>
      <w:numFmt w:val="chineseCounting"/>
      <w:suff w:val="nothing"/>
      <w:lvlText w:val="%1、"/>
      <w:lvlJc w:val="left"/>
      <w:rPr>
        <w:rFonts w:hint="eastAsia"/>
      </w:rPr>
    </w:lvl>
  </w:abstractNum>
  <w:abstractNum w:abstractNumId="2">
    <w:nsid w:val="45F954CA"/>
    <w:multiLevelType w:val="singleLevel"/>
    <w:tmpl w:val="45F954CA"/>
    <w:lvl w:ilvl="0" w:tentative="0">
      <w:start w:val="1"/>
      <w:numFmt w:val="chineseCounting"/>
      <w:suff w:val="nothing"/>
      <w:lvlText w:val="%1、"/>
      <w:lvlJc w:val="left"/>
      <w:rPr>
        <w:rFonts w:hint="eastAsia"/>
      </w:rPr>
    </w:lvl>
  </w:abstractNum>
  <w:abstractNum w:abstractNumId="3">
    <w:nsid w:val="64D28C42"/>
    <w:multiLevelType w:val="singleLevel"/>
    <w:tmpl w:val="64D28C42"/>
    <w:lvl w:ilvl="0" w:tentative="0">
      <w:start w:val="1"/>
      <w:numFmt w:val="decimal"/>
      <w:suff w:val="nothing"/>
      <w:lvlText w:val="%1、"/>
      <w:lvlJc w:val="left"/>
    </w:lvl>
  </w:abstractNum>
  <w:abstractNum w:abstractNumId="4">
    <w:nsid w:val="6CFC4BE1"/>
    <w:multiLevelType w:val="multilevel"/>
    <w:tmpl w:val="6CFC4BE1"/>
    <w:lvl w:ilvl="0" w:tentative="0">
      <w:start w:val="1"/>
      <w:numFmt w:val="decimal"/>
      <w:suff w:val="nothing"/>
      <w:lvlText w:val="（%1）"/>
      <w:lvlJc w:val="left"/>
      <w:pPr>
        <w:ind w:left="1128" w:hanging="420"/>
      </w:pPr>
      <w:rPr>
        <w:rFonts w:hint="eastAsia"/>
      </w:rPr>
    </w:lvl>
    <w:lvl w:ilvl="1" w:tentative="0">
      <w:start w:val="1"/>
      <w:numFmt w:val="lowerLetter"/>
      <w:lvlText w:val="%2)"/>
      <w:lvlJc w:val="left"/>
      <w:pPr>
        <w:ind w:left="2043" w:hanging="420"/>
      </w:pPr>
    </w:lvl>
    <w:lvl w:ilvl="2" w:tentative="0">
      <w:start w:val="1"/>
      <w:numFmt w:val="lowerRoman"/>
      <w:lvlText w:val="%3."/>
      <w:lvlJc w:val="right"/>
      <w:pPr>
        <w:ind w:left="2463" w:hanging="420"/>
      </w:pPr>
    </w:lvl>
    <w:lvl w:ilvl="3" w:tentative="0">
      <w:start w:val="1"/>
      <w:numFmt w:val="decimal"/>
      <w:lvlText w:val="%4."/>
      <w:lvlJc w:val="left"/>
      <w:pPr>
        <w:ind w:left="2883" w:hanging="420"/>
      </w:pPr>
    </w:lvl>
    <w:lvl w:ilvl="4" w:tentative="0">
      <w:start w:val="1"/>
      <w:numFmt w:val="lowerLetter"/>
      <w:lvlText w:val="%5)"/>
      <w:lvlJc w:val="left"/>
      <w:pPr>
        <w:ind w:left="3303" w:hanging="420"/>
      </w:pPr>
    </w:lvl>
    <w:lvl w:ilvl="5" w:tentative="0">
      <w:start w:val="1"/>
      <w:numFmt w:val="lowerRoman"/>
      <w:lvlText w:val="%6."/>
      <w:lvlJc w:val="right"/>
      <w:pPr>
        <w:ind w:left="3723" w:hanging="420"/>
      </w:pPr>
    </w:lvl>
    <w:lvl w:ilvl="6" w:tentative="0">
      <w:start w:val="1"/>
      <w:numFmt w:val="decimal"/>
      <w:lvlText w:val="%7."/>
      <w:lvlJc w:val="left"/>
      <w:pPr>
        <w:ind w:left="4143" w:hanging="420"/>
      </w:pPr>
    </w:lvl>
    <w:lvl w:ilvl="7" w:tentative="0">
      <w:start w:val="1"/>
      <w:numFmt w:val="lowerLetter"/>
      <w:lvlText w:val="%8)"/>
      <w:lvlJc w:val="left"/>
      <w:pPr>
        <w:ind w:left="4563" w:hanging="420"/>
      </w:pPr>
    </w:lvl>
    <w:lvl w:ilvl="8" w:tentative="0">
      <w:start w:val="1"/>
      <w:numFmt w:val="lowerRoman"/>
      <w:lvlText w:val="%9."/>
      <w:lvlJc w:val="right"/>
      <w:pPr>
        <w:ind w:left="4983" w:hanging="420"/>
      </w:pPr>
    </w:lvl>
  </w:abstractNum>
  <w:abstractNum w:abstractNumId="5">
    <w:nsid w:val="7C313288"/>
    <w:multiLevelType w:val="multilevel"/>
    <w:tmpl w:val="7C313288"/>
    <w:lvl w:ilvl="0" w:tentative="0">
      <w:start w:val="1"/>
      <w:numFmt w:val="decimal"/>
      <w:suff w:val="nothing"/>
      <w:lvlText w:val="（%1）"/>
      <w:lvlJc w:val="left"/>
      <w:pPr>
        <w:ind w:left="3964" w:hanging="420"/>
      </w:pPr>
      <w:rPr>
        <w:rFonts w:hint="eastAsia"/>
      </w:rPr>
    </w:lvl>
    <w:lvl w:ilvl="1" w:tentative="0">
      <w:start w:val="1"/>
      <w:numFmt w:val="lowerLetter"/>
      <w:lvlText w:val="%2)"/>
      <w:lvlJc w:val="left"/>
      <w:pPr>
        <w:ind w:left="2043" w:hanging="420"/>
      </w:pPr>
    </w:lvl>
    <w:lvl w:ilvl="2" w:tentative="0">
      <w:start w:val="1"/>
      <w:numFmt w:val="lowerRoman"/>
      <w:lvlText w:val="%3."/>
      <w:lvlJc w:val="right"/>
      <w:pPr>
        <w:ind w:left="2463" w:hanging="420"/>
      </w:pPr>
    </w:lvl>
    <w:lvl w:ilvl="3" w:tentative="0">
      <w:start w:val="1"/>
      <w:numFmt w:val="decimal"/>
      <w:lvlText w:val="%4."/>
      <w:lvlJc w:val="left"/>
      <w:pPr>
        <w:ind w:left="2883" w:hanging="420"/>
      </w:pPr>
    </w:lvl>
    <w:lvl w:ilvl="4" w:tentative="0">
      <w:start w:val="1"/>
      <w:numFmt w:val="lowerLetter"/>
      <w:lvlText w:val="%5)"/>
      <w:lvlJc w:val="left"/>
      <w:pPr>
        <w:ind w:left="3303" w:hanging="420"/>
      </w:pPr>
    </w:lvl>
    <w:lvl w:ilvl="5" w:tentative="0">
      <w:start w:val="1"/>
      <w:numFmt w:val="lowerRoman"/>
      <w:lvlText w:val="%6."/>
      <w:lvlJc w:val="right"/>
      <w:pPr>
        <w:ind w:left="3723" w:hanging="420"/>
      </w:pPr>
    </w:lvl>
    <w:lvl w:ilvl="6" w:tentative="0">
      <w:start w:val="1"/>
      <w:numFmt w:val="decimal"/>
      <w:lvlText w:val="%7."/>
      <w:lvlJc w:val="left"/>
      <w:pPr>
        <w:ind w:left="4143" w:hanging="420"/>
      </w:pPr>
    </w:lvl>
    <w:lvl w:ilvl="7" w:tentative="0">
      <w:start w:val="1"/>
      <w:numFmt w:val="lowerLetter"/>
      <w:lvlText w:val="%8)"/>
      <w:lvlJc w:val="left"/>
      <w:pPr>
        <w:ind w:left="4563" w:hanging="420"/>
      </w:pPr>
    </w:lvl>
    <w:lvl w:ilvl="8" w:tentative="0">
      <w:start w:val="1"/>
      <w:numFmt w:val="lowerRoman"/>
      <w:lvlText w:val="%9."/>
      <w:lvlJc w:val="right"/>
      <w:pPr>
        <w:ind w:left="4983" w:hanging="420"/>
      </w:pPr>
    </w:lvl>
  </w:abstractNum>
  <w:num w:numId="1">
    <w:abstractNumId w:val="2"/>
  </w:num>
  <w:num w:numId="2">
    <w:abstractNumId w:val="1"/>
  </w:num>
  <w:num w:numId="3">
    <w:abstractNumId w:val="4"/>
  </w:num>
  <w:num w:numId="4">
    <w:abstractNumId w:val="5"/>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gutterAtTop/>
  <w:documentProtection w:enforcement="0"/>
  <w:defaultTabStop w:val="420"/>
  <w:hyphenationZone w:val="425"/>
  <w:drawingGridHorizontalSpacing w:val="0"/>
  <w:drawingGridVerticalSpacing w:val="0"/>
  <w:displayHorizontalDrawingGridEvery w:val="1"/>
  <w:displayVerticalDrawingGridEvery w:val="1"/>
  <w:doNotUseMarginsForDrawingGridOrigin w:val="1"/>
  <w:drawingGridHorizontalOrigin w:val="0"/>
  <w:drawingGridVerticalOrigin w:val="0"/>
  <w:noPunctuationKerning w:val="1"/>
  <w:characterSpacingControl w:val="doNotCompress"/>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4671FD"/>
    <w:rsid w:val="00000D65"/>
    <w:rsid w:val="000279CF"/>
    <w:rsid w:val="00032511"/>
    <w:rsid w:val="00046E5C"/>
    <w:rsid w:val="0005414E"/>
    <w:rsid w:val="00056D40"/>
    <w:rsid w:val="00063801"/>
    <w:rsid w:val="00065EF9"/>
    <w:rsid w:val="00074FAB"/>
    <w:rsid w:val="00080DA7"/>
    <w:rsid w:val="00091323"/>
    <w:rsid w:val="000A0068"/>
    <w:rsid w:val="000A37F9"/>
    <w:rsid w:val="000A58A2"/>
    <w:rsid w:val="000B74B8"/>
    <w:rsid w:val="000D0BE8"/>
    <w:rsid w:val="000E2291"/>
    <w:rsid w:val="000E2F82"/>
    <w:rsid w:val="000F4A86"/>
    <w:rsid w:val="00103281"/>
    <w:rsid w:val="00104D80"/>
    <w:rsid w:val="0010712B"/>
    <w:rsid w:val="00114950"/>
    <w:rsid w:val="00137097"/>
    <w:rsid w:val="00170426"/>
    <w:rsid w:val="001704B4"/>
    <w:rsid w:val="00170680"/>
    <w:rsid w:val="00171765"/>
    <w:rsid w:val="001863E7"/>
    <w:rsid w:val="001A270F"/>
    <w:rsid w:val="001A7ACF"/>
    <w:rsid w:val="001B4B4B"/>
    <w:rsid w:val="001C60CB"/>
    <w:rsid w:val="001C63BF"/>
    <w:rsid w:val="001D23BC"/>
    <w:rsid w:val="001E3C53"/>
    <w:rsid w:val="001E5586"/>
    <w:rsid w:val="001E6818"/>
    <w:rsid w:val="001F2FDA"/>
    <w:rsid w:val="00216617"/>
    <w:rsid w:val="002255E4"/>
    <w:rsid w:val="00234B07"/>
    <w:rsid w:val="00235239"/>
    <w:rsid w:val="00240E96"/>
    <w:rsid w:val="00254468"/>
    <w:rsid w:val="0027155C"/>
    <w:rsid w:val="00281B20"/>
    <w:rsid w:val="00291360"/>
    <w:rsid w:val="002A0433"/>
    <w:rsid w:val="002A04C5"/>
    <w:rsid w:val="002A748A"/>
    <w:rsid w:val="002B6F97"/>
    <w:rsid w:val="002C4F8F"/>
    <w:rsid w:val="002D71DB"/>
    <w:rsid w:val="002E5EB2"/>
    <w:rsid w:val="00300CD0"/>
    <w:rsid w:val="00302AF9"/>
    <w:rsid w:val="003208B8"/>
    <w:rsid w:val="00326A65"/>
    <w:rsid w:val="00336D98"/>
    <w:rsid w:val="00341D48"/>
    <w:rsid w:val="00351EA8"/>
    <w:rsid w:val="00354852"/>
    <w:rsid w:val="00360CB6"/>
    <w:rsid w:val="00360CC6"/>
    <w:rsid w:val="00361E41"/>
    <w:rsid w:val="00367CDB"/>
    <w:rsid w:val="00371AC4"/>
    <w:rsid w:val="0037391C"/>
    <w:rsid w:val="00375F6C"/>
    <w:rsid w:val="00376B7A"/>
    <w:rsid w:val="003862F6"/>
    <w:rsid w:val="003870FB"/>
    <w:rsid w:val="003A4AF3"/>
    <w:rsid w:val="003A6A18"/>
    <w:rsid w:val="003B2B2B"/>
    <w:rsid w:val="003B41EF"/>
    <w:rsid w:val="003C16BB"/>
    <w:rsid w:val="003C418A"/>
    <w:rsid w:val="003D6747"/>
    <w:rsid w:val="003E1F84"/>
    <w:rsid w:val="003E40C2"/>
    <w:rsid w:val="003F2DD3"/>
    <w:rsid w:val="0041354E"/>
    <w:rsid w:val="004224E9"/>
    <w:rsid w:val="004251B2"/>
    <w:rsid w:val="00431369"/>
    <w:rsid w:val="004356C9"/>
    <w:rsid w:val="00437F9E"/>
    <w:rsid w:val="004671FD"/>
    <w:rsid w:val="004735DF"/>
    <w:rsid w:val="00477D6C"/>
    <w:rsid w:val="00483D40"/>
    <w:rsid w:val="00486276"/>
    <w:rsid w:val="004B0D1E"/>
    <w:rsid w:val="004B2218"/>
    <w:rsid w:val="004C61D2"/>
    <w:rsid w:val="004D2B01"/>
    <w:rsid w:val="004E6A02"/>
    <w:rsid w:val="004F6718"/>
    <w:rsid w:val="004F757F"/>
    <w:rsid w:val="00533A27"/>
    <w:rsid w:val="005444BF"/>
    <w:rsid w:val="00553B9C"/>
    <w:rsid w:val="00563985"/>
    <w:rsid w:val="00564DA2"/>
    <w:rsid w:val="00577342"/>
    <w:rsid w:val="00587706"/>
    <w:rsid w:val="005A7D05"/>
    <w:rsid w:val="005B01A7"/>
    <w:rsid w:val="005B34B6"/>
    <w:rsid w:val="005B5823"/>
    <w:rsid w:val="005B72C3"/>
    <w:rsid w:val="005D7FD0"/>
    <w:rsid w:val="005F5FAB"/>
    <w:rsid w:val="00603099"/>
    <w:rsid w:val="006178EB"/>
    <w:rsid w:val="006225D8"/>
    <w:rsid w:val="00650AC9"/>
    <w:rsid w:val="00652DB7"/>
    <w:rsid w:val="006552BE"/>
    <w:rsid w:val="006610C0"/>
    <w:rsid w:val="006A417E"/>
    <w:rsid w:val="006C371C"/>
    <w:rsid w:val="006E0FEF"/>
    <w:rsid w:val="006E1C40"/>
    <w:rsid w:val="006E43FD"/>
    <w:rsid w:val="006E4765"/>
    <w:rsid w:val="00707BE5"/>
    <w:rsid w:val="00723CDC"/>
    <w:rsid w:val="00723E4B"/>
    <w:rsid w:val="00724F3E"/>
    <w:rsid w:val="00734084"/>
    <w:rsid w:val="00743B81"/>
    <w:rsid w:val="00751371"/>
    <w:rsid w:val="00755C96"/>
    <w:rsid w:val="00761A24"/>
    <w:rsid w:val="00767A39"/>
    <w:rsid w:val="00771EC7"/>
    <w:rsid w:val="007720AE"/>
    <w:rsid w:val="0077445B"/>
    <w:rsid w:val="0077488C"/>
    <w:rsid w:val="00790C7D"/>
    <w:rsid w:val="007C5A97"/>
    <w:rsid w:val="007E255D"/>
    <w:rsid w:val="0080268D"/>
    <w:rsid w:val="008075C4"/>
    <w:rsid w:val="0085066B"/>
    <w:rsid w:val="008520DE"/>
    <w:rsid w:val="00855B46"/>
    <w:rsid w:val="00860786"/>
    <w:rsid w:val="008648BA"/>
    <w:rsid w:val="00870D94"/>
    <w:rsid w:val="00873081"/>
    <w:rsid w:val="00873794"/>
    <w:rsid w:val="0088280D"/>
    <w:rsid w:val="008845B2"/>
    <w:rsid w:val="008903CA"/>
    <w:rsid w:val="00890F97"/>
    <w:rsid w:val="008B1191"/>
    <w:rsid w:val="008B4E01"/>
    <w:rsid w:val="008B64BF"/>
    <w:rsid w:val="008D6395"/>
    <w:rsid w:val="008E1C98"/>
    <w:rsid w:val="008F1A24"/>
    <w:rsid w:val="008F20DB"/>
    <w:rsid w:val="009067FE"/>
    <w:rsid w:val="00925274"/>
    <w:rsid w:val="00942597"/>
    <w:rsid w:val="009452EA"/>
    <w:rsid w:val="00951E02"/>
    <w:rsid w:val="00952CF6"/>
    <w:rsid w:val="00956717"/>
    <w:rsid w:val="00957DEA"/>
    <w:rsid w:val="00964E74"/>
    <w:rsid w:val="0097563E"/>
    <w:rsid w:val="00975C8A"/>
    <w:rsid w:val="00977B37"/>
    <w:rsid w:val="00984607"/>
    <w:rsid w:val="009917E4"/>
    <w:rsid w:val="009956E7"/>
    <w:rsid w:val="009A297D"/>
    <w:rsid w:val="009A75AC"/>
    <w:rsid w:val="009B7E30"/>
    <w:rsid w:val="009C1C35"/>
    <w:rsid w:val="009C4479"/>
    <w:rsid w:val="009C44F4"/>
    <w:rsid w:val="009C4934"/>
    <w:rsid w:val="009D3D43"/>
    <w:rsid w:val="009D5B9F"/>
    <w:rsid w:val="009D66AA"/>
    <w:rsid w:val="009E0800"/>
    <w:rsid w:val="009E4BCB"/>
    <w:rsid w:val="009F12FA"/>
    <w:rsid w:val="00A0247A"/>
    <w:rsid w:val="00A03283"/>
    <w:rsid w:val="00A17C8A"/>
    <w:rsid w:val="00A367C5"/>
    <w:rsid w:val="00A6492D"/>
    <w:rsid w:val="00A84C88"/>
    <w:rsid w:val="00AA73CE"/>
    <w:rsid w:val="00AB460C"/>
    <w:rsid w:val="00AB543E"/>
    <w:rsid w:val="00AB66ED"/>
    <w:rsid w:val="00AC0C07"/>
    <w:rsid w:val="00AC0C16"/>
    <w:rsid w:val="00AC554E"/>
    <w:rsid w:val="00AE0ED0"/>
    <w:rsid w:val="00AF4FA2"/>
    <w:rsid w:val="00AF50AF"/>
    <w:rsid w:val="00B02243"/>
    <w:rsid w:val="00B1572B"/>
    <w:rsid w:val="00B32C36"/>
    <w:rsid w:val="00B338B7"/>
    <w:rsid w:val="00B366E9"/>
    <w:rsid w:val="00B43109"/>
    <w:rsid w:val="00B433FA"/>
    <w:rsid w:val="00B61EB6"/>
    <w:rsid w:val="00B763B0"/>
    <w:rsid w:val="00B84CBD"/>
    <w:rsid w:val="00B96FFF"/>
    <w:rsid w:val="00BA7834"/>
    <w:rsid w:val="00BB3B83"/>
    <w:rsid w:val="00BC4FD1"/>
    <w:rsid w:val="00BC7FAD"/>
    <w:rsid w:val="00BD3E65"/>
    <w:rsid w:val="00BD693B"/>
    <w:rsid w:val="00BD6FFD"/>
    <w:rsid w:val="00BE2A38"/>
    <w:rsid w:val="00BE607E"/>
    <w:rsid w:val="00C2499B"/>
    <w:rsid w:val="00C441B1"/>
    <w:rsid w:val="00C44FEE"/>
    <w:rsid w:val="00C460F5"/>
    <w:rsid w:val="00C5118A"/>
    <w:rsid w:val="00C55CFD"/>
    <w:rsid w:val="00C57009"/>
    <w:rsid w:val="00C63F56"/>
    <w:rsid w:val="00C75FB0"/>
    <w:rsid w:val="00C8034D"/>
    <w:rsid w:val="00CA0D0E"/>
    <w:rsid w:val="00CB4929"/>
    <w:rsid w:val="00CF5631"/>
    <w:rsid w:val="00D215ED"/>
    <w:rsid w:val="00D2683A"/>
    <w:rsid w:val="00D3399D"/>
    <w:rsid w:val="00D3442E"/>
    <w:rsid w:val="00D4753F"/>
    <w:rsid w:val="00D54DCD"/>
    <w:rsid w:val="00D65533"/>
    <w:rsid w:val="00D71BC9"/>
    <w:rsid w:val="00D7651E"/>
    <w:rsid w:val="00D77ED9"/>
    <w:rsid w:val="00D85961"/>
    <w:rsid w:val="00D93CE9"/>
    <w:rsid w:val="00D9577F"/>
    <w:rsid w:val="00DA0E61"/>
    <w:rsid w:val="00DA491D"/>
    <w:rsid w:val="00DA7ED2"/>
    <w:rsid w:val="00DB2E41"/>
    <w:rsid w:val="00DB5FA6"/>
    <w:rsid w:val="00DB6D64"/>
    <w:rsid w:val="00DC1ECB"/>
    <w:rsid w:val="00DC3FA2"/>
    <w:rsid w:val="00DC7919"/>
    <w:rsid w:val="00DD4774"/>
    <w:rsid w:val="00DE2E99"/>
    <w:rsid w:val="00E134E0"/>
    <w:rsid w:val="00E13EDE"/>
    <w:rsid w:val="00E1667A"/>
    <w:rsid w:val="00E22688"/>
    <w:rsid w:val="00E2359E"/>
    <w:rsid w:val="00E3164E"/>
    <w:rsid w:val="00E32006"/>
    <w:rsid w:val="00E33E5A"/>
    <w:rsid w:val="00E41807"/>
    <w:rsid w:val="00E51A45"/>
    <w:rsid w:val="00E75F63"/>
    <w:rsid w:val="00E847D9"/>
    <w:rsid w:val="00E87BD6"/>
    <w:rsid w:val="00E969C7"/>
    <w:rsid w:val="00EB273C"/>
    <w:rsid w:val="00EB78C3"/>
    <w:rsid w:val="00EC1079"/>
    <w:rsid w:val="00EC16C8"/>
    <w:rsid w:val="00EC6F0C"/>
    <w:rsid w:val="00ED0379"/>
    <w:rsid w:val="00EE0D90"/>
    <w:rsid w:val="00EE225D"/>
    <w:rsid w:val="00F12A64"/>
    <w:rsid w:val="00F14005"/>
    <w:rsid w:val="00F174FB"/>
    <w:rsid w:val="00F35264"/>
    <w:rsid w:val="00F35D55"/>
    <w:rsid w:val="00F3639D"/>
    <w:rsid w:val="00F411F3"/>
    <w:rsid w:val="00F42376"/>
    <w:rsid w:val="00F46371"/>
    <w:rsid w:val="00F472BD"/>
    <w:rsid w:val="00F5390E"/>
    <w:rsid w:val="00F559BA"/>
    <w:rsid w:val="00F64284"/>
    <w:rsid w:val="00F75E07"/>
    <w:rsid w:val="00F8545D"/>
    <w:rsid w:val="00F90BBE"/>
    <w:rsid w:val="00F942DB"/>
    <w:rsid w:val="00FA0779"/>
    <w:rsid w:val="00FA2678"/>
    <w:rsid w:val="00FA4AA9"/>
    <w:rsid w:val="00FA54F2"/>
    <w:rsid w:val="00FB1DB7"/>
    <w:rsid w:val="00FB4117"/>
    <w:rsid w:val="00FB5E0B"/>
    <w:rsid w:val="015F5FA6"/>
    <w:rsid w:val="02D60FD9"/>
    <w:rsid w:val="03630E21"/>
    <w:rsid w:val="04B81056"/>
    <w:rsid w:val="04C81A34"/>
    <w:rsid w:val="075E0CD5"/>
    <w:rsid w:val="08AD5ADE"/>
    <w:rsid w:val="09F50C4D"/>
    <w:rsid w:val="0A167DB4"/>
    <w:rsid w:val="0A5B1B7A"/>
    <w:rsid w:val="0AE01E4C"/>
    <w:rsid w:val="0D856B2E"/>
    <w:rsid w:val="14F87C8B"/>
    <w:rsid w:val="18587F16"/>
    <w:rsid w:val="1AE71600"/>
    <w:rsid w:val="1C190DA5"/>
    <w:rsid w:val="1D012EB2"/>
    <w:rsid w:val="204873DE"/>
    <w:rsid w:val="20E8111F"/>
    <w:rsid w:val="21B46604"/>
    <w:rsid w:val="21DA0786"/>
    <w:rsid w:val="23901E18"/>
    <w:rsid w:val="2651185F"/>
    <w:rsid w:val="29FD5F9A"/>
    <w:rsid w:val="2C574D5E"/>
    <w:rsid w:val="2F866F11"/>
    <w:rsid w:val="302B0A0D"/>
    <w:rsid w:val="315A1606"/>
    <w:rsid w:val="32A5637D"/>
    <w:rsid w:val="33CF69BA"/>
    <w:rsid w:val="3CA33B28"/>
    <w:rsid w:val="3FC23A07"/>
    <w:rsid w:val="436968D2"/>
    <w:rsid w:val="456C7DBF"/>
    <w:rsid w:val="469E416D"/>
    <w:rsid w:val="47591B05"/>
    <w:rsid w:val="49650DFB"/>
    <w:rsid w:val="4991496A"/>
    <w:rsid w:val="4E3A2A35"/>
    <w:rsid w:val="4FC72B70"/>
    <w:rsid w:val="5173334E"/>
    <w:rsid w:val="51C2065B"/>
    <w:rsid w:val="558F21F7"/>
    <w:rsid w:val="56AE0456"/>
    <w:rsid w:val="582006D0"/>
    <w:rsid w:val="59133626"/>
    <w:rsid w:val="595863DB"/>
    <w:rsid w:val="5A1A7253"/>
    <w:rsid w:val="5B932041"/>
    <w:rsid w:val="60461780"/>
    <w:rsid w:val="61307B39"/>
    <w:rsid w:val="635C79B6"/>
    <w:rsid w:val="65804F51"/>
    <w:rsid w:val="6A1E6DC4"/>
    <w:rsid w:val="713A32B4"/>
    <w:rsid w:val="71B86495"/>
    <w:rsid w:val="72726962"/>
    <w:rsid w:val="79342069"/>
    <w:rsid w:val="7B344E07"/>
    <w:rsid w:val="7C512C76"/>
    <w:rsid w:val="7C9E7C60"/>
    <w:rsid w:val="7F3E45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7" w:semiHidden="0" w:name="Normal"/>
    <w:lsdException w:qFormat="1" w:unhideWhenUsed="0" w:uiPriority="6" w:semiHidden="0" w:name="heading 1"/>
    <w:lsdException w:qFormat="1" w:unhideWhenUsed="0" w:uiPriority="6" w:semiHidden="0" w:name="heading 2"/>
    <w:lsdException w:qFormat="1" w:unhideWhenUsed="0" w:uiPriority="6" w:semiHidden="0" w:name="heading 3"/>
    <w:lsdException w:qFormat="1" w:unhideWhenUsed="0" w:uiPriority="6"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4" w:semiHidden="0" w:name="toc 1"/>
    <w:lsdException w:qFormat="1" w:unhideWhenUsed="0" w:uiPriority="4" w:semiHidden="0" w:name="toc 2"/>
    <w:lsdException w:qFormat="1" w:unhideWhenUsed="0" w:uiPriority="4"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6" w:semiHidden="0" w:name="annotation text"/>
    <w:lsdException w:qFormat="1" w:unhideWhenUsed="0" w:uiPriority="6" w:semiHidden="0" w:name="header"/>
    <w:lsdException w:qFormat="1" w:unhideWhenUsed="0" w:uiPriority="6"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6"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7"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7" w:semiHidden="0" w:name="Hyperlink"/>
    <w:lsdException w:unhideWhenUsed="0" w:uiPriority="0" w:semiHidden="0" w:name="FollowedHyperlink"/>
    <w:lsdException w:qFormat="1" w:unhideWhenUsed="0" w:uiPriority="7" w:semiHidden="0" w:name="Strong"/>
    <w:lsdException w:qFormat="1" w:unhideWhenUsed="0" w:uiPriority="0" w:semiHidden="0" w:name="Emphasis"/>
    <w:lsdException w:qFormat="1" w:unhideWhenUsed="0" w:uiPriority="6"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6" w:semiHidden="0" w:name="Balloon Text"/>
    <w:lsdException w:qFormat="1" w:unhideWhenUsed="0" w:uiPriority="0" w:semiHidden="0" w:name="Table Grid"/>
    <w:lsdException w:unhideWhenUsed="0" w:uiPriority="0" w:semiHidden="0" w:name="Table Theme"/>
    <w:lsdException w:qFormat="1" w:unhideWhenUsed="0" w:uiPriority="2"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7"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7"/>
    <w:pPr>
      <w:widowControl w:val="0"/>
      <w:jc w:val="both"/>
    </w:pPr>
    <w:rPr>
      <w:rFonts w:ascii="Calibri" w:hAnsi="Calibri" w:eastAsia="宋体" w:cs="Calibri"/>
      <w:color w:val="000000"/>
      <w:sz w:val="21"/>
      <w:szCs w:val="22"/>
      <w:lang w:val="en-US" w:eastAsia="zh-CN" w:bidi="ar-SA"/>
    </w:rPr>
  </w:style>
  <w:style w:type="paragraph" w:styleId="2">
    <w:name w:val="heading 1"/>
    <w:basedOn w:val="1"/>
    <w:next w:val="1"/>
    <w:qFormat/>
    <w:uiPriority w:val="6"/>
    <w:pPr>
      <w:keepNext/>
      <w:keepLines/>
      <w:spacing w:before="340" w:after="330" w:line="576" w:lineRule="auto"/>
      <w:outlineLvl w:val="0"/>
    </w:pPr>
    <w:rPr>
      <w:b/>
      <w:sz w:val="44"/>
      <w:szCs w:val="44"/>
    </w:rPr>
  </w:style>
  <w:style w:type="paragraph" w:styleId="3">
    <w:name w:val="heading 2"/>
    <w:basedOn w:val="1"/>
    <w:next w:val="1"/>
    <w:qFormat/>
    <w:uiPriority w:val="6"/>
    <w:pPr>
      <w:keepNext/>
      <w:keepLines/>
      <w:spacing w:before="260" w:after="260" w:line="415" w:lineRule="auto"/>
      <w:outlineLvl w:val="1"/>
    </w:pPr>
    <w:rPr>
      <w:rFonts w:ascii="Calibri Light" w:hAnsi="Calibri Light" w:cs="Calibri Light"/>
      <w:b/>
      <w:sz w:val="32"/>
      <w:szCs w:val="32"/>
    </w:rPr>
  </w:style>
  <w:style w:type="paragraph" w:styleId="4">
    <w:name w:val="heading 3"/>
    <w:basedOn w:val="1"/>
    <w:next w:val="1"/>
    <w:qFormat/>
    <w:uiPriority w:val="6"/>
    <w:pPr>
      <w:keepNext/>
      <w:keepLines/>
      <w:spacing w:before="260" w:after="260" w:line="415" w:lineRule="auto"/>
      <w:outlineLvl w:val="2"/>
    </w:pPr>
    <w:rPr>
      <w:b/>
      <w:sz w:val="32"/>
      <w:szCs w:val="32"/>
    </w:rPr>
  </w:style>
  <w:style w:type="paragraph" w:styleId="5">
    <w:name w:val="heading 4"/>
    <w:basedOn w:val="1"/>
    <w:next w:val="1"/>
    <w:qFormat/>
    <w:uiPriority w:val="6"/>
    <w:pPr>
      <w:keepNext/>
      <w:keepLines/>
      <w:spacing w:before="280" w:after="290" w:line="374" w:lineRule="auto"/>
      <w:outlineLvl w:val="3"/>
    </w:pPr>
    <w:rPr>
      <w:rFonts w:ascii="Calibri Light" w:hAnsi="Calibri Light" w:cs="Calibri Light"/>
      <w:b/>
      <w:sz w:val="28"/>
      <w:szCs w:val="28"/>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6">
    <w:name w:val="Document Map"/>
    <w:basedOn w:val="1"/>
    <w:qFormat/>
    <w:uiPriority w:val="6"/>
    <w:rPr>
      <w:rFonts w:ascii="宋体" w:hAnsi="宋体"/>
      <w:kern w:val="1"/>
      <w:sz w:val="18"/>
      <w:szCs w:val="18"/>
      <w:lang w:val="zh-CN"/>
    </w:rPr>
  </w:style>
  <w:style w:type="paragraph" w:styleId="7">
    <w:name w:val="annotation text"/>
    <w:basedOn w:val="1"/>
    <w:qFormat/>
    <w:uiPriority w:val="6"/>
    <w:pPr>
      <w:jc w:val="left"/>
    </w:pPr>
    <w:rPr>
      <w:kern w:val="1"/>
    </w:rPr>
  </w:style>
  <w:style w:type="paragraph" w:styleId="8">
    <w:name w:val="toc 3"/>
    <w:basedOn w:val="1"/>
    <w:next w:val="1"/>
    <w:qFormat/>
    <w:uiPriority w:val="4"/>
    <w:pPr>
      <w:ind w:left="840"/>
    </w:pPr>
    <w:rPr>
      <w:kern w:val="1"/>
    </w:rPr>
  </w:style>
  <w:style w:type="paragraph" w:styleId="9">
    <w:name w:val="Date"/>
    <w:basedOn w:val="1"/>
    <w:next w:val="1"/>
    <w:qFormat/>
    <w:uiPriority w:val="7"/>
    <w:pPr>
      <w:ind w:left="100"/>
    </w:pPr>
    <w:rPr>
      <w:kern w:val="1"/>
    </w:rPr>
  </w:style>
  <w:style w:type="paragraph" w:styleId="10">
    <w:name w:val="Balloon Text"/>
    <w:basedOn w:val="1"/>
    <w:qFormat/>
    <w:uiPriority w:val="6"/>
    <w:rPr>
      <w:sz w:val="18"/>
      <w:szCs w:val="18"/>
      <w:lang w:val="zh-CN"/>
    </w:rPr>
  </w:style>
  <w:style w:type="paragraph" w:styleId="11">
    <w:name w:val="footer"/>
    <w:basedOn w:val="1"/>
    <w:qFormat/>
    <w:uiPriority w:val="6"/>
    <w:pPr>
      <w:tabs>
        <w:tab w:val="center" w:pos="4153"/>
        <w:tab w:val="right" w:pos="8305"/>
      </w:tabs>
      <w:jc w:val="left"/>
    </w:pPr>
    <w:rPr>
      <w:sz w:val="18"/>
      <w:szCs w:val="18"/>
      <w:lang w:val="zh-CN"/>
    </w:rPr>
  </w:style>
  <w:style w:type="paragraph" w:styleId="12">
    <w:name w:val="header"/>
    <w:basedOn w:val="1"/>
    <w:qFormat/>
    <w:uiPriority w:val="6"/>
    <w:pPr>
      <w:tabs>
        <w:tab w:val="center" w:pos="4153"/>
        <w:tab w:val="right" w:pos="8305"/>
      </w:tabs>
      <w:jc w:val="center"/>
    </w:pPr>
    <w:rPr>
      <w:sz w:val="18"/>
      <w:szCs w:val="18"/>
      <w:lang w:val="zh-CN"/>
    </w:rPr>
  </w:style>
  <w:style w:type="paragraph" w:styleId="13">
    <w:name w:val="toc 1"/>
    <w:basedOn w:val="1"/>
    <w:next w:val="1"/>
    <w:qFormat/>
    <w:uiPriority w:val="4"/>
    <w:rPr>
      <w:kern w:val="1"/>
    </w:rPr>
  </w:style>
  <w:style w:type="paragraph" w:styleId="14">
    <w:name w:val="toc 2"/>
    <w:basedOn w:val="1"/>
    <w:next w:val="1"/>
    <w:qFormat/>
    <w:uiPriority w:val="4"/>
    <w:pPr>
      <w:ind w:left="420"/>
    </w:pPr>
    <w:rPr>
      <w:kern w:val="1"/>
    </w:rPr>
  </w:style>
  <w:style w:type="paragraph" w:styleId="15">
    <w:name w:val="Normal (Web)"/>
    <w:basedOn w:val="1"/>
    <w:qFormat/>
    <w:uiPriority w:val="99"/>
    <w:pPr>
      <w:widowControl/>
      <w:spacing w:before="100" w:beforeAutospacing="1" w:after="100" w:afterAutospacing="1"/>
      <w:jc w:val="left"/>
    </w:pPr>
    <w:rPr>
      <w:rFonts w:ascii="宋体" w:hAnsi="宋体" w:cs="宋体"/>
      <w:sz w:val="24"/>
      <w:szCs w:val="24"/>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qFormat/>
    <w:uiPriority w:val="7"/>
    <w:rPr>
      <w:b/>
    </w:rPr>
  </w:style>
  <w:style w:type="character" w:styleId="20">
    <w:name w:val="Hyperlink"/>
    <w:qFormat/>
    <w:uiPriority w:val="7"/>
    <w:rPr>
      <w:color w:val="0563C1"/>
      <w:u w:val="single"/>
    </w:rPr>
  </w:style>
  <w:style w:type="character" w:styleId="21">
    <w:name w:val="annotation reference"/>
    <w:qFormat/>
    <w:uiPriority w:val="6"/>
    <w:rPr>
      <w:sz w:val="21"/>
      <w:szCs w:val="21"/>
    </w:rPr>
  </w:style>
  <w:style w:type="character" w:customStyle="1" w:styleId="22">
    <w:name w:val="批注文字 Char"/>
    <w:basedOn w:val="18"/>
    <w:qFormat/>
    <w:uiPriority w:val="0"/>
  </w:style>
  <w:style w:type="character" w:customStyle="1" w:styleId="23">
    <w:name w:val="批注框文本 Char"/>
    <w:qFormat/>
    <w:uiPriority w:val="0"/>
    <w:rPr>
      <w:sz w:val="18"/>
      <w:szCs w:val="18"/>
    </w:rPr>
  </w:style>
  <w:style w:type="character" w:customStyle="1" w:styleId="24">
    <w:name w:val="apple-converted-space"/>
    <w:basedOn w:val="18"/>
    <w:qFormat/>
    <w:uiPriority w:val="7"/>
  </w:style>
  <w:style w:type="character" w:customStyle="1" w:styleId="25">
    <w:name w:val="页脚 Char"/>
    <w:qFormat/>
    <w:uiPriority w:val="2"/>
    <w:rPr>
      <w:sz w:val="18"/>
      <w:szCs w:val="18"/>
    </w:rPr>
  </w:style>
  <w:style w:type="character" w:customStyle="1" w:styleId="26">
    <w:name w:val="标题 4 Char"/>
    <w:qFormat/>
    <w:uiPriority w:val="2"/>
    <w:rPr>
      <w:rFonts w:ascii="Calibri Light" w:hAnsi="Calibri Light" w:eastAsia="宋体" w:cs="Times New Roman"/>
      <w:b/>
      <w:sz w:val="28"/>
      <w:szCs w:val="28"/>
    </w:rPr>
  </w:style>
  <w:style w:type="character" w:customStyle="1" w:styleId="27">
    <w:name w:val="日期 Char"/>
    <w:basedOn w:val="18"/>
    <w:qFormat/>
    <w:uiPriority w:val="2"/>
  </w:style>
  <w:style w:type="character" w:customStyle="1" w:styleId="28">
    <w:name w:val="标题 3 Char"/>
    <w:qFormat/>
    <w:uiPriority w:val="2"/>
    <w:rPr>
      <w:b/>
      <w:sz w:val="32"/>
      <w:szCs w:val="32"/>
    </w:rPr>
  </w:style>
  <w:style w:type="character" w:customStyle="1" w:styleId="29">
    <w:name w:val="页眉 Char"/>
    <w:qFormat/>
    <w:uiPriority w:val="2"/>
    <w:rPr>
      <w:sz w:val="18"/>
      <w:szCs w:val="18"/>
    </w:rPr>
  </w:style>
  <w:style w:type="character" w:customStyle="1" w:styleId="30">
    <w:name w:val="标题 2 Char"/>
    <w:qFormat/>
    <w:uiPriority w:val="6"/>
    <w:rPr>
      <w:rFonts w:ascii="Calibri Light" w:hAnsi="Calibri Light" w:eastAsia="宋体" w:cs="Times New Roman"/>
      <w:b/>
      <w:sz w:val="32"/>
      <w:szCs w:val="32"/>
    </w:rPr>
  </w:style>
  <w:style w:type="character" w:customStyle="1" w:styleId="31">
    <w:name w:val="文档结构图 Char"/>
    <w:qFormat/>
    <w:uiPriority w:val="0"/>
    <w:rPr>
      <w:rFonts w:ascii="宋体" w:hAnsi="宋体"/>
      <w:kern w:val="1"/>
      <w:sz w:val="18"/>
      <w:szCs w:val="18"/>
    </w:rPr>
  </w:style>
  <w:style w:type="character" w:customStyle="1" w:styleId="32">
    <w:name w:val="标题 1 Char"/>
    <w:qFormat/>
    <w:uiPriority w:val="2"/>
    <w:rPr>
      <w:b/>
      <w:kern w:val="1"/>
      <w:sz w:val="44"/>
      <w:szCs w:val="44"/>
    </w:rPr>
  </w:style>
  <w:style w:type="paragraph" w:styleId="33">
    <w:name w:val="List Paragraph"/>
    <w:basedOn w:val="1"/>
    <w:qFormat/>
    <w:uiPriority w:val="7"/>
    <w:pPr>
      <w:ind w:firstLine="420"/>
    </w:pPr>
    <w:rPr>
      <w:kern w:val="1"/>
    </w:rPr>
  </w:style>
  <w:style w:type="paragraph" w:styleId="34">
    <w:name w:val="No Spacing"/>
    <w:qFormat/>
    <w:uiPriority w:val="2"/>
    <w:pPr>
      <w:widowControl w:val="0"/>
      <w:jc w:val="both"/>
    </w:pPr>
    <w:rPr>
      <w:rFonts w:ascii="Calibri" w:hAnsi="Calibri" w:eastAsia="宋体" w:cs="Calibri"/>
      <w:color w:val="000000"/>
      <w:kern w:val="1"/>
      <w:sz w:val="21"/>
      <w:szCs w:val="22"/>
      <w:lang w:val="en-US" w:eastAsia="zh-CN" w:bidi="ar-SA"/>
    </w:rPr>
  </w:style>
  <w:style w:type="paragraph" w:customStyle="1" w:styleId="35">
    <w:name w:val="p0"/>
    <w:basedOn w:val="1"/>
    <w:qFormat/>
    <w:uiPriority w:val="0"/>
    <w:pPr>
      <w:widowControl/>
      <w:spacing w:before="100" w:beforeAutospacing="1" w:after="100" w:afterAutospacing="1"/>
      <w:jc w:val="left"/>
    </w:pPr>
    <w:rPr>
      <w:rFonts w:ascii="宋体" w:hAnsi="宋体" w:cs="宋体"/>
      <w:sz w:val="24"/>
      <w:szCs w:val="24"/>
    </w:rPr>
  </w:style>
  <w:style w:type="paragraph" w:customStyle="1" w:styleId="36">
    <w:name w:val="TOC Heading"/>
    <w:basedOn w:val="2"/>
    <w:next w:val="1"/>
    <w:qFormat/>
    <w:uiPriority w:val="4"/>
    <w:pPr>
      <w:widowControl/>
      <w:spacing w:before="240" w:after="0" w:line="257" w:lineRule="auto"/>
      <w:jc w:val="left"/>
      <w:outlineLvl w:val="9"/>
    </w:pPr>
    <w:rPr>
      <w:rFonts w:ascii="Calibri Light" w:hAnsi="Calibri Light" w:cs="Times New Roman"/>
      <w:b w:val="0"/>
      <w:color w:val="2E74B5"/>
      <w:sz w:val="32"/>
      <w:szCs w:val="32"/>
      <w:lang w:val="zh-CN"/>
    </w:rPr>
  </w:style>
  <w:style w:type="paragraph" w:customStyle="1" w:styleId="37">
    <w:name w:val="列出段落1"/>
    <w:basedOn w:val="1"/>
    <w:qFormat/>
    <w:uiPriority w:val="34"/>
    <w:pPr>
      <w:ind w:firstLine="420" w:firstLineChars="200"/>
    </w:pPr>
    <w:rPr>
      <w:rFonts w:cs="Times New Roman"/>
      <w:color w:val="auto"/>
      <w:kern w:val="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14</Pages>
  <Words>1066</Words>
  <Characters>6080</Characters>
  <Lines>50</Lines>
  <Paragraphs>14</Paragraphs>
  <TotalTime>3</TotalTime>
  <ScaleCrop>false</ScaleCrop>
  <LinksUpToDate>false</LinksUpToDate>
  <CharactersWithSpaces>7132</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2018-05-30T03:14:00Z</dcterms:created>
  <dc:creator>zj</dc:creator>
  <cp:lastModifiedBy>任逍遥</cp:lastModifiedBy>
  <cp:lastPrinted>2020-12-02T07:19:00Z</cp:lastPrinted>
  <dcterms:modified xsi:type="dcterms:W3CDTF">2020-12-02T08:53:15Z</dcterms:modified>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